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89" w:rsidRPr="00935F30" w:rsidRDefault="00200ED3" w:rsidP="00075289">
      <w:pPr>
        <w:spacing w:line="240" w:lineRule="auto"/>
        <w:contextualSpacing/>
        <w:jc w:val="center"/>
        <w:rPr>
          <w:rFonts w:ascii="Times New Roman" w:eastAsia="新細明體" w:hAnsi="Times New Roman"/>
          <w:b/>
          <w:sz w:val="28"/>
          <w:szCs w:val="28"/>
          <w:lang w:eastAsia="zh-TW"/>
        </w:rPr>
      </w:pPr>
      <w:r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>Guidelines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>of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5009C"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>Extended</w:t>
      </w:r>
      <w:r>
        <w:rPr>
          <w:rFonts w:ascii="Times New Roman" w:eastAsia="新細明體" w:hAnsi="Times New Roman"/>
          <w:b/>
          <w:sz w:val="28"/>
          <w:szCs w:val="28"/>
          <w:lang w:eastAsia="zh-TW"/>
        </w:rPr>
        <w:t xml:space="preserve"> Abstract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 xml:space="preserve">Preparation </w:t>
      </w:r>
      <w:r>
        <w:rPr>
          <w:rFonts w:ascii="Times New Roman" w:hAnsi="Times New Roman"/>
          <w:b/>
          <w:sz w:val="28"/>
          <w:szCs w:val="28"/>
        </w:rPr>
        <w:t>for</w:t>
      </w:r>
      <w:r w:rsidRPr="005C5C7B"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 xml:space="preserve">                                                 2018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7CCB"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>6</w:t>
      </w:r>
      <w:r w:rsidRPr="00547CCB">
        <w:rPr>
          <w:rFonts w:ascii="Times New Roman" w:eastAsia="新細明體" w:hAnsi="Times New Roman" w:hint="eastAsia"/>
          <w:b/>
          <w:sz w:val="28"/>
          <w:szCs w:val="28"/>
          <w:vertAlign w:val="superscript"/>
          <w:lang w:eastAsia="zh-TW"/>
        </w:rPr>
        <w:t>th</w:t>
      </w:r>
      <w:r w:rsidRPr="00547CCB"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 xml:space="preserve"> </w:t>
      </w:r>
      <w:r w:rsidRPr="00935F30"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>International Workshop on Process Intensification</w:t>
      </w:r>
      <w:r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 xml:space="preserve"> (IWPI 2018)</w:t>
      </w:r>
    </w:p>
    <w:p w:rsidR="002B0DE9" w:rsidRPr="0001098E" w:rsidRDefault="002B0DE9" w:rsidP="002C42C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0DE9" w:rsidRPr="00547CCB" w:rsidRDefault="004F1AA9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eastAsia="新細明體" w:hAnsi="Times New Roman"/>
          <w:sz w:val="24"/>
          <w:szCs w:val="24"/>
          <w:vertAlign w:val="superscript"/>
          <w:lang w:eastAsia="zh-TW"/>
        </w:rPr>
      </w:pPr>
      <w:r w:rsidRPr="00267C86">
        <w:rPr>
          <w:rFonts w:ascii="Times New Roman" w:hAnsi="Times New Roman"/>
          <w:sz w:val="24"/>
          <w:szCs w:val="24"/>
          <w:u w:val="single"/>
        </w:rPr>
        <w:t>Cheng-Liang Chen</w:t>
      </w:r>
      <w:r w:rsidR="002B0DE9" w:rsidRPr="00267C86">
        <w:rPr>
          <w:rFonts w:ascii="Times New Roman" w:hAnsi="Times New Roman"/>
          <w:sz w:val="24"/>
          <w:szCs w:val="24"/>
          <w:vertAlign w:val="superscript"/>
        </w:rPr>
        <w:t>a</w:t>
      </w:r>
      <w:r w:rsidR="002B0DE9" w:rsidRPr="00267C86">
        <w:rPr>
          <w:rFonts w:ascii="Times New Roman" w:hAnsi="Times New Roman"/>
          <w:sz w:val="24"/>
          <w:szCs w:val="24"/>
        </w:rPr>
        <w:t xml:space="preserve"> </w:t>
      </w:r>
      <w:r w:rsidR="00935F30" w:rsidRPr="00547CCB">
        <w:rPr>
          <w:rFonts w:ascii="Times New Roman" w:eastAsia="新細明體" w:hAnsi="Times New Roman" w:hint="eastAsia"/>
          <w:sz w:val="24"/>
          <w:szCs w:val="24"/>
          <w:lang w:eastAsia="zh-TW"/>
        </w:rPr>
        <w:t>and Da-Ming Wang</w:t>
      </w:r>
      <w:r w:rsidRPr="00267C86">
        <w:rPr>
          <w:rFonts w:ascii="Times New Roman" w:hAnsi="Times New Roman"/>
          <w:sz w:val="24"/>
          <w:szCs w:val="24"/>
          <w:vertAlign w:val="superscript"/>
        </w:rPr>
        <w:t>a</w:t>
      </w:r>
    </w:p>
    <w:p w:rsidR="002B0DE9" w:rsidRPr="00267C86" w:rsidRDefault="002B0DE9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B0DE9" w:rsidRPr="00267C86" w:rsidRDefault="002B0DE9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hAnsi="Times New Roman"/>
          <w:sz w:val="24"/>
          <w:szCs w:val="24"/>
        </w:rPr>
      </w:pPr>
      <w:r w:rsidRPr="00267C86">
        <w:rPr>
          <w:rFonts w:ascii="Times New Roman" w:hAnsi="Times New Roman"/>
          <w:sz w:val="24"/>
          <w:szCs w:val="24"/>
          <w:vertAlign w:val="superscript"/>
        </w:rPr>
        <w:t>a</w:t>
      </w:r>
      <w:r w:rsidR="002C42C7" w:rsidRPr="00267C8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67C86">
        <w:rPr>
          <w:rFonts w:ascii="Times New Roman" w:hAnsi="Times New Roman"/>
          <w:sz w:val="24"/>
          <w:szCs w:val="24"/>
        </w:rPr>
        <w:t>D</w:t>
      </w:r>
      <w:r w:rsidR="004F1AA9" w:rsidRPr="00267C86">
        <w:rPr>
          <w:rFonts w:ascii="Times New Roman" w:hAnsi="Times New Roman"/>
          <w:sz w:val="24"/>
          <w:szCs w:val="24"/>
        </w:rPr>
        <w:t xml:space="preserve">epartment </w:t>
      </w:r>
      <w:r w:rsidRPr="00267C86">
        <w:rPr>
          <w:rFonts w:ascii="Times New Roman" w:hAnsi="Times New Roman"/>
          <w:sz w:val="24"/>
          <w:szCs w:val="24"/>
        </w:rPr>
        <w:t>of Chemical Engineering</w:t>
      </w:r>
    </w:p>
    <w:p w:rsidR="002B0DE9" w:rsidRPr="00267C86" w:rsidRDefault="004F1AA9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hAnsi="Times New Roman"/>
          <w:sz w:val="24"/>
          <w:szCs w:val="24"/>
        </w:rPr>
      </w:pPr>
      <w:r w:rsidRPr="00267C86">
        <w:rPr>
          <w:rFonts w:ascii="Times New Roman" w:hAnsi="Times New Roman"/>
          <w:sz w:val="24"/>
          <w:szCs w:val="24"/>
        </w:rPr>
        <w:t>National Taiwan University, Taipei 10617 Taiwan</w:t>
      </w:r>
    </w:p>
    <w:p w:rsidR="002B0DE9" w:rsidRPr="00267C86" w:rsidRDefault="0097585B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hAnsi="Times New Roman"/>
          <w:sz w:val="24"/>
          <w:szCs w:val="24"/>
        </w:rPr>
      </w:pPr>
      <w:r w:rsidRPr="00267C86">
        <w:rPr>
          <w:rStyle w:val="a8"/>
          <w:rFonts w:ascii="Times New Roman" w:hAnsi="Times New Roman"/>
          <w:sz w:val="24"/>
          <w:szCs w:val="24"/>
        </w:rPr>
        <w:t>CCL@ntu.edu.tw</w:t>
      </w:r>
    </w:p>
    <w:p w:rsidR="002B0DE9" w:rsidRDefault="002B0DE9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B0DE9" w:rsidRPr="007D4F48" w:rsidRDefault="0097585B" w:rsidP="0007488F">
      <w:pPr>
        <w:spacing w:beforeLines="50" w:before="120" w:after="0" w:line="240" w:lineRule="auto"/>
        <w:ind w:firstLineChars="200" w:firstLine="480"/>
        <w:contextualSpacing/>
        <w:jc w:val="center"/>
        <w:rPr>
          <w:rFonts w:ascii="Times New Roman" w:eastAsia="新細明體" w:hAnsi="Times New Roman"/>
          <w:b/>
          <w:sz w:val="24"/>
          <w:szCs w:val="24"/>
          <w:lang w:eastAsia="zh-TW"/>
        </w:rPr>
      </w:pPr>
      <w:r w:rsidRPr="00267C86">
        <w:rPr>
          <w:rFonts w:ascii="Times New Roman" w:hAnsi="Times New Roman"/>
          <w:b/>
          <w:sz w:val="24"/>
          <w:szCs w:val="24"/>
        </w:rPr>
        <w:t>Abstract</w:t>
      </w:r>
    </w:p>
    <w:p w:rsidR="0018192F" w:rsidRDefault="00200ED3" w:rsidP="0007488F">
      <w:pPr>
        <w:spacing w:beforeLines="50" w:before="120" w:after="0" w:line="240" w:lineRule="auto"/>
        <w:ind w:firstLineChars="200" w:firstLine="480"/>
        <w:jc w:val="both"/>
        <w:rPr>
          <w:rFonts w:ascii="Times New Roman" w:eastAsia="新細明體" w:hAnsi="Times New Roman"/>
          <w:bCs/>
          <w:sz w:val="24"/>
          <w:szCs w:val="24"/>
          <w:lang w:eastAsia="zh-TW"/>
        </w:rPr>
      </w:pP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This document serves as the template for all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 xml:space="preserve"> </w:t>
      </w:r>
      <w:r w:rsidRPr="00A5009C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extended </w:t>
      </w:r>
      <w:r w:rsidRPr="00267C86">
        <w:rPr>
          <w:rFonts w:ascii="Times New Roman" w:eastAsia="新細明體" w:hAnsi="Times New Roman"/>
          <w:b/>
          <w:sz w:val="24"/>
          <w:szCs w:val="24"/>
          <w:lang w:eastAsia="zh-TW"/>
        </w:rPr>
        <w:t>abstracts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submitted to the 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2018 6</w:t>
      </w:r>
      <w:r w:rsidRPr="00267C86">
        <w:rPr>
          <w:rFonts w:ascii="Times New Roman" w:eastAsia="新細明體" w:hAnsi="Times New Roman" w:hint="eastAsia"/>
          <w:b/>
          <w:sz w:val="24"/>
          <w:szCs w:val="24"/>
          <w:vertAlign w:val="superscript"/>
          <w:lang w:eastAsia="zh-TW"/>
        </w:rPr>
        <w:t>th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International Workshop </w:t>
      </w:r>
      <w:r w:rsidR="00DD549D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on Process Intensification (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IWPI</w:t>
      </w:r>
      <w:r w:rsidR="00DD549D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2018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)</w:t>
      </w:r>
      <w:r w:rsidR="00FA09AF">
        <w:rPr>
          <w:rFonts w:ascii="Times New Roman" w:eastAsia="新細明體" w:hAnsi="Times New Roman"/>
          <w:b/>
          <w:sz w:val="24"/>
          <w:szCs w:val="24"/>
          <w:lang w:eastAsia="zh-TW"/>
        </w:rPr>
        <w:t>.</w:t>
      </w:r>
      <w:r w:rsidR="000F63D0">
        <w:rPr>
          <w:rFonts w:ascii="Times New Roman" w:eastAsia="新細明體" w:hAnsi="Times New Roman"/>
          <w:b/>
          <w:sz w:val="24"/>
          <w:szCs w:val="24"/>
          <w:lang w:eastAsia="zh-TW"/>
        </w:rPr>
        <w:t xml:space="preserve"> </w:t>
      </w:r>
      <w:r w:rsidR="00FA09AF" w:rsidRPr="00DD549D">
        <w:rPr>
          <w:rFonts w:ascii="Times New Roman" w:eastAsia="新細明體" w:hAnsi="Times New Roman"/>
          <w:b/>
          <w:sz w:val="24"/>
          <w:szCs w:val="24"/>
          <w:lang w:eastAsia="zh-TW"/>
        </w:rPr>
        <w:t>IWPI</w:t>
      </w:r>
      <w:r w:rsidR="00DD549D" w:rsidRPr="00DD549D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2018</w:t>
      </w:r>
      <w:r w:rsidR="000F63D0" w:rsidRPr="00DD549D">
        <w:rPr>
          <w:rFonts w:ascii="Times New Roman" w:eastAsia="新細明體" w:hAnsi="Times New Roman"/>
          <w:b/>
          <w:sz w:val="24"/>
          <w:szCs w:val="24"/>
          <w:lang w:eastAsia="zh-TW"/>
        </w:rPr>
        <w:t xml:space="preserve"> </w:t>
      </w:r>
      <w:r w:rsidR="00DD549D" w:rsidRPr="00DD549D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also </w:t>
      </w:r>
      <w:r w:rsidR="000F63D0" w:rsidRPr="00DD549D">
        <w:rPr>
          <w:rFonts w:ascii="Times New Roman" w:eastAsia="新細明體" w:hAnsi="Times New Roman"/>
          <w:b/>
          <w:sz w:val="24"/>
          <w:szCs w:val="24"/>
          <w:lang w:eastAsia="zh-TW"/>
        </w:rPr>
        <w:t xml:space="preserve">includes the </w:t>
      </w:r>
      <w:r w:rsidR="00676EE1" w:rsidRPr="00DD549D">
        <w:rPr>
          <w:rFonts w:ascii="Times New Roman" w:eastAsia="新細明體" w:hAnsi="Times New Roman"/>
          <w:b/>
          <w:sz w:val="24"/>
          <w:szCs w:val="24"/>
          <w:lang w:eastAsia="zh-TW"/>
        </w:rPr>
        <w:t>Symposium for Young ChemE Researchers</w:t>
      </w:r>
      <w:r w:rsidR="000F63D0" w:rsidRPr="00DD549D">
        <w:rPr>
          <w:rFonts w:ascii="Times New Roman" w:eastAsia="新細明體" w:hAnsi="Times New Roman"/>
          <w:b/>
          <w:sz w:val="24"/>
          <w:szCs w:val="24"/>
          <w:lang w:eastAsia="zh-TW"/>
        </w:rPr>
        <w:t xml:space="preserve"> for </w:t>
      </w:r>
      <w:r w:rsidR="00676EE1" w:rsidRPr="00DD549D">
        <w:rPr>
          <w:rFonts w:ascii="Times New Roman" w:eastAsia="新細明體" w:hAnsi="Times New Roman"/>
          <w:b/>
          <w:sz w:val="24"/>
          <w:szCs w:val="24"/>
          <w:lang w:eastAsia="zh-TW"/>
        </w:rPr>
        <w:t>schola</w:t>
      </w:r>
      <w:r w:rsidR="00985A43" w:rsidRPr="00DD549D">
        <w:rPr>
          <w:rFonts w:ascii="Times New Roman" w:eastAsia="新細明體" w:hAnsi="Times New Roman"/>
          <w:b/>
          <w:sz w:val="24"/>
          <w:szCs w:val="24"/>
          <w:lang w:eastAsia="zh-TW"/>
        </w:rPr>
        <w:t>rs whose age is below 40</w:t>
      </w:r>
      <w:r w:rsidR="00FA09AF" w:rsidRPr="00DD549D">
        <w:rPr>
          <w:rFonts w:ascii="Times New Roman" w:eastAsia="新細明體" w:hAnsi="Times New Roman" w:hint="eastAsia"/>
          <w:sz w:val="24"/>
          <w:szCs w:val="24"/>
          <w:lang w:eastAsia="zh-TW"/>
        </w:rPr>
        <w:t>, which aims at facilitating co</w:t>
      </w:r>
      <w:r w:rsidR="00FA09AF" w:rsidRPr="00DD549D">
        <w:rPr>
          <w:rFonts w:ascii="Times New Roman" w:eastAsia="新細明體" w:hAnsi="Times New Roman"/>
          <w:sz w:val="24"/>
          <w:szCs w:val="24"/>
          <w:lang w:eastAsia="zh-TW"/>
        </w:rPr>
        <w:t>l</w:t>
      </w:r>
      <w:r w:rsidR="00FA09AF" w:rsidRPr="00DD549D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laborations </w:t>
      </w:r>
      <w:r w:rsidR="00FA09AF" w:rsidRPr="00DD549D">
        <w:rPr>
          <w:rFonts w:ascii="Times New Roman" w:eastAsia="新細明體" w:hAnsi="Times New Roman"/>
          <w:sz w:val="24"/>
          <w:szCs w:val="24"/>
          <w:lang w:eastAsia="zh-TW"/>
        </w:rPr>
        <w:t>and strengthening connections</w:t>
      </w:r>
      <w:r w:rsidRPr="00DD549D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FA09AF" w:rsidRPr="00DD549D">
        <w:rPr>
          <w:rFonts w:ascii="Times New Roman" w:eastAsia="新細明體" w:hAnsi="Times New Roman"/>
          <w:sz w:val="24"/>
          <w:szCs w:val="24"/>
          <w:lang w:eastAsia="zh-TW"/>
        </w:rPr>
        <w:t>among young generations</w:t>
      </w:r>
      <w:r w:rsidR="00FA09AF">
        <w:rPr>
          <w:rFonts w:ascii="Times New Roman" w:eastAsia="新細明體" w:hAnsi="Times New Roman"/>
          <w:sz w:val="24"/>
          <w:szCs w:val="24"/>
          <w:lang w:eastAsia="zh-TW"/>
        </w:rPr>
        <w:t xml:space="preserve">. </w:t>
      </w:r>
      <w:r w:rsidRPr="00200ED3">
        <w:rPr>
          <w:rFonts w:ascii="Times New Roman" w:eastAsia="新細明體" w:hAnsi="Times New Roman" w:hint="eastAsia"/>
          <w:sz w:val="24"/>
          <w:szCs w:val="24"/>
          <w:lang w:eastAsia="zh-TW"/>
        </w:rPr>
        <w:t>Each extended</w:t>
      </w:r>
      <w:r w:rsidRPr="00200ED3">
        <w:rPr>
          <w:rFonts w:ascii="Times New Roman" w:eastAsia="新細明體" w:hAnsi="Times New Roman"/>
          <w:sz w:val="24"/>
          <w:szCs w:val="24"/>
          <w:lang w:eastAsia="zh-TW"/>
        </w:rPr>
        <w:t xml:space="preserve"> abstract</w:t>
      </w:r>
      <w:r w:rsidRPr="00200ED3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is limited to </w:t>
      </w:r>
      <w:r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two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page</w:t>
      </w:r>
      <w:r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s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. All submissions will be sent for review. The accepted abstracts will be </w:t>
      </w:r>
      <w:r w:rsidRPr="00267C86">
        <w:rPr>
          <w:rFonts w:ascii="Times New Roman" w:hAnsi="Times New Roman"/>
          <w:bCs/>
          <w:sz w:val="24"/>
          <w:szCs w:val="24"/>
        </w:rPr>
        <w:t>publi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shed in</w:t>
      </w:r>
      <w:r w:rsidRPr="00267C86">
        <w:rPr>
          <w:rFonts w:ascii="Times New Roman" w:hAnsi="Times New Roman"/>
          <w:bCs/>
          <w:sz w:val="24"/>
          <w:szCs w:val="24"/>
        </w:rPr>
        <w:t xml:space="preserve"> the </w:t>
      </w:r>
      <w:r w:rsidRPr="00200ED3">
        <w:rPr>
          <w:rFonts w:ascii="Times New Roman" w:hAnsi="Times New Roman"/>
          <w:bCs/>
          <w:sz w:val="24"/>
          <w:szCs w:val="24"/>
        </w:rPr>
        <w:t>Book of Abstracts</w:t>
      </w:r>
      <w:r w:rsidRPr="00267C86">
        <w:rPr>
          <w:rFonts w:ascii="Times New Roman" w:hAnsi="Times New Roman"/>
          <w:bCs/>
          <w:sz w:val="24"/>
          <w:szCs w:val="24"/>
        </w:rPr>
        <w:t xml:space="preserve"> in black and white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. Please use this template when preparing your </w:t>
      </w:r>
      <w:r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extended </w:t>
      </w:r>
      <w:r w:rsidRPr="00267C86">
        <w:rPr>
          <w:rFonts w:ascii="Times New Roman" w:eastAsia="新細明體" w:hAnsi="Times New Roman"/>
          <w:bCs/>
          <w:sz w:val="24"/>
          <w:szCs w:val="24"/>
          <w:lang w:eastAsia="zh-TW"/>
        </w:rPr>
        <w:t>abstracts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. This will ensure a uniform format in the publication. </w:t>
      </w:r>
      <w:r w:rsidRPr="0007488F">
        <w:rPr>
          <w:rFonts w:ascii="Times New Roman" w:eastAsia="新細明體" w:hAnsi="Times New Roman" w:hint="eastAsia"/>
          <w:b/>
          <w:bCs/>
          <w:i/>
          <w:sz w:val="24"/>
          <w:szCs w:val="24"/>
          <w:lang w:eastAsia="zh-TW"/>
        </w:rPr>
        <w:t xml:space="preserve">Please </w:t>
      </w:r>
      <w:r w:rsidR="00364F17">
        <w:rPr>
          <w:rFonts w:ascii="Times New Roman" w:eastAsia="新細明體" w:hAnsi="Times New Roman" w:hint="eastAsia"/>
          <w:b/>
          <w:bCs/>
          <w:i/>
          <w:sz w:val="24"/>
          <w:szCs w:val="24"/>
          <w:lang w:eastAsia="zh-TW"/>
        </w:rPr>
        <w:t>upload</w:t>
      </w:r>
      <w:r w:rsidRPr="0007488F">
        <w:rPr>
          <w:rFonts w:ascii="Times New Roman" w:eastAsia="新細明體" w:hAnsi="Times New Roman" w:hint="eastAsia"/>
          <w:b/>
          <w:bCs/>
          <w:i/>
          <w:sz w:val="24"/>
          <w:szCs w:val="24"/>
          <w:lang w:eastAsia="zh-TW"/>
        </w:rPr>
        <w:t xml:space="preserve"> your </w:t>
      </w:r>
      <w:r w:rsidR="00C322D0">
        <w:rPr>
          <w:rFonts w:ascii="Times New Roman" w:eastAsia="新細明體" w:hAnsi="Times New Roman" w:hint="eastAsia"/>
          <w:b/>
          <w:bCs/>
          <w:i/>
          <w:sz w:val="24"/>
          <w:szCs w:val="24"/>
          <w:lang w:eastAsia="zh-TW"/>
        </w:rPr>
        <w:t xml:space="preserve">extended </w:t>
      </w:r>
      <w:r w:rsidRPr="0007488F">
        <w:rPr>
          <w:rFonts w:ascii="Times New Roman" w:eastAsia="新細明體" w:hAnsi="Times New Roman"/>
          <w:b/>
          <w:i/>
          <w:sz w:val="24"/>
          <w:szCs w:val="24"/>
          <w:lang w:eastAsia="zh-TW"/>
        </w:rPr>
        <w:t>abstracts</w:t>
      </w:r>
      <w:r w:rsidRPr="0007488F">
        <w:rPr>
          <w:rFonts w:ascii="Times New Roman" w:eastAsia="新細明體" w:hAnsi="Times New Roman" w:hint="eastAsia"/>
          <w:b/>
          <w:bCs/>
          <w:i/>
          <w:sz w:val="24"/>
          <w:szCs w:val="24"/>
          <w:lang w:eastAsia="zh-TW"/>
        </w:rPr>
        <w:t xml:space="preserve"> </w:t>
      </w:r>
      <w:r w:rsidR="00C335A2">
        <w:rPr>
          <w:rFonts w:ascii="Times New Roman" w:eastAsia="新細明體" w:hAnsi="Times New Roman" w:hint="eastAsia"/>
          <w:b/>
          <w:bCs/>
          <w:i/>
          <w:sz w:val="24"/>
          <w:szCs w:val="24"/>
          <w:lang w:eastAsia="zh-TW"/>
        </w:rPr>
        <w:t>via the conderence website</w:t>
      </w:r>
      <w:r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DD549D">
        <w:rPr>
          <w:rFonts w:ascii="Times New Roman" w:eastAsia="新細明體" w:hAnsi="Times New Roman" w:hint="eastAsia"/>
          <w:sz w:val="24"/>
          <w:szCs w:val="24"/>
          <w:lang w:eastAsia="zh-TW"/>
        </w:rPr>
        <w:t>(</w:t>
      </w:r>
      <w:hyperlink r:id="rId8" w:history="1">
        <w:r w:rsidR="00C335A2" w:rsidRPr="009504E6">
          <w:rPr>
            <w:rStyle w:val="a8"/>
            <w:rFonts w:ascii="Times New Roman" w:eastAsia="新細明體" w:hAnsi="Times New Roman" w:hint="eastAsia"/>
            <w:sz w:val="24"/>
            <w:szCs w:val="24"/>
            <w:lang w:eastAsia="zh-TW"/>
          </w:rPr>
          <w:t>http://IWPI2018.org</w:t>
        </w:r>
      </w:hyperlink>
      <w:r w:rsidR="00DD549D">
        <w:rPr>
          <w:rFonts w:ascii="Times New Roman" w:eastAsia="新細明體" w:hAnsi="Times New Roman" w:hint="eastAsia"/>
          <w:sz w:val="24"/>
          <w:szCs w:val="24"/>
          <w:lang w:eastAsia="zh-TW"/>
        </w:rPr>
        <w:t>)</w:t>
      </w:r>
      <w:r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Pr="0007488F">
        <w:rPr>
          <w:rFonts w:ascii="Times New Roman" w:eastAsia="新細明體" w:hAnsi="Times New Roman" w:hint="eastAsia"/>
          <w:b/>
          <w:i/>
          <w:sz w:val="24"/>
          <w:szCs w:val="24"/>
          <w:lang w:eastAsia="zh-TW"/>
        </w:rPr>
        <w:t xml:space="preserve">before </w:t>
      </w:r>
      <w:r w:rsidRPr="0007488F">
        <w:rPr>
          <w:rFonts w:ascii="Times New Roman" w:eastAsia="新細明體" w:hAnsi="Times New Roman" w:hint="eastAsia"/>
          <w:b/>
          <w:i/>
          <w:color w:val="0000FF"/>
          <w:sz w:val="24"/>
          <w:szCs w:val="24"/>
          <w:lang w:eastAsia="zh-TW"/>
        </w:rPr>
        <w:t>30 June 2018</w:t>
      </w:r>
      <w:r w:rsidRPr="00267C86">
        <w:rPr>
          <w:rFonts w:ascii="Times New Roman" w:eastAsia="新細明體" w:hAnsi="Times New Roman" w:hint="eastAsia"/>
          <w:bCs/>
          <w:i/>
          <w:sz w:val="24"/>
          <w:szCs w:val="24"/>
          <w:lang w:eastAsia="zh-TW"/>
        </w:rPr>
        <w:t xml:space="preserve">. 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S</w:t>
      </w:r>
      <w:r w:rsidRPr="00267C86">
        <w:rPr>
          <w:rFonts w:ascii="Times New Roman" w:eastAsia="新細明體" w:hAnsi="Times New Roman"/>
          <w:bCs/>
          <w:sz w:val="24"/>
          <w:szCs w:val="24"/>
          <w:lang w:eastAsia="zh-TW"/>
        </w:rPr>
        <w:t>h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ould you have any query, please contact</w:t>
      </w:r>
      <w:r w:rsidR="00DD549D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C</w:t>
      </w:r>
      <w:r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onference </w:t>
      </w:r>
      <w:r w:rsidR="00DD549D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Secretary, Professor Dun-Yun Kang </w:t>
      </w:r>
      <w:r w:rsidR="00DD549D">
        <w:rPr>
          <w:rFonts w:ascii="Times New Roman" w:eastAsia="新細明體" w:hAnsi="Times New Roman" w:hint="eastAsia"/>
          <w:sz w:val="24"/>
          <w:szCs w:val="24"/>
          <w:lang w:eastAsia="zh-TW"/>
        </w:rPr>
        <w:t>(</w:t>
      </w:r>
      <w:hyperlink r:id="rId9" w:history="1">
        <w:r w:rsidR="00DD549D" w:rsidRPr="00B96A6C">
          <w:rPr>
            <w:rStyle w:val="a8"/>
            <w:rFonts w:ascii="Times New Roman" w:eastAsia="新細明體" w:hAnsi="Times New Roman" w:hint="eastAsia"/>
            <w:sz w:val="24"/>
            <w:szCs w:val="24"/>
            <w:lang w:eastAsia="zh-TW"/>
          </w:rPr>
          <w:t>dunyen@ntu.edu.tw</w:t>
        </w:r>
      </w:hyperlink>
      <w:r w:rsidR="00DD549D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), or Conference </w:t>
      </w:r>
      <w:r w:rsidR="00C335A2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NOC </w:t>
      </w:r>
      <w:r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Chair, </w:t>
      </w:r>
      <w:r w:rsidR="00DD549D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Professor </w:t>
      </w:r>
      <w:r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Cheng-Liang Chen (</w:t>
      </w:r>
      <w:hyperlink r:id="rId10" w:history="1">
        <w:r w:rsidRPr="00B96A6C">
          <w:rPr>
            <w:rStyle w:val="a8"/>
            <w:rFonts w:ascii="Times New Roman" w:eastAsia="新細明體" w:hAnsi="Times New Roman" w:hint="eastAsia"/>
            <w:bCs/>
            <w:sz w:val="24"/>
            <w:szCs w:val="24"/>
            <w:lang w:eastAsia="zh-TW"/>
          </w:rPr>
          <w:t>CCL@ntu.edu.tw</w:t>
        </w:r>
      </w:hyperlink>
      <w:r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)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.</w:t>
      </w:r>
      <w:r w:rsidR="0007488F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Please see the conference website on </w:t>
      </w:r>
      <w:hyperlink r:id="rId11" w:history="1">
        <w:r w:rsidR="0007488F" w:rsidRPr="001E424B">
          <w:rPr>
            <w:rStyle w:val="a8"/>
            <w:rFonts w:ascii="Times New Roman" w:eastAsia="新細明體" w:hAnsi="Times New Roman" w:hint="eastAsia"/>
            <w:bCs/>
            <w:sz w:val="24"/>
            <w:szCs w:val="24"/>
            <w:lang w:eastAsia="zh-TW"/>
          </w:rPr>
          <w:t>http://IWPI2018.org</w:t>
        </w:r>
      </w:hyperlink>
      <w:r w:rsidR="0007488F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for further information.</w:t>
      </w:r>
      <w:bookmarkStart w:id="0" w:name="_GoBack"/>
      <w:bookmarkEnd w:id="0"/>
    </w:p>
    <w:p w:rsidR="0007488F" w:rsidRDefault="0007488F" w:rsidP="0007488F">
      <w:pPr>
        <w:spacing w:beforeLines="50" w:before="120" w:after="0" w:line="240" w:lineRule="auto"/>
        <w:ind w:firstLineChars="200" w:firstLine="480"/>
        <w:jc w:val="both"/>
        <w:rPr>
          <w:rFonts w:ascii="Times New Roman" w:eastAsia="新細明體" w:hAnsi="Times New Roman"/>
          <w:bCs/>
          <w:sz w:val="24"/>
          <w:szCs w:val="24"/>
          <w:lang w:eastAsia="zh-TW"/>
        </w:rPr>
      </w:pPr>
    </w:p>
    <w:p w:rsidR="00440039" w:rsidRDefault="00DD36B1" w:rsidP="0007488F">
      <w:pPr>
        <w:spacing w:beforeLines="50" w:before="120" w:after="0" w:line="240" w:lineRule="auto"/>
        <w:ind w:firstLineChars="200" w:firstLine="480"/>
        <w:contextualSpacing/>
        <w:jc w:val="center"/>
        <w:rPr>
          <w:rFonts w:ascii="Times New Roman" w:eastAsiaTheme="minorEastAsia" w:hAnsi="Times New Roman"/>
          <w:b/>
          <w:sz w:val="24"/>
          <w:szCs w:val="24"/>
          <w:lang w:eastAsia="zh-TW"/>
        </w:rPr>
      </w:pPr>
      <w:r w:rsidRPr="00267C86">
        <w:rPr>
          <w:rFonts w:ascii="Times New Roman" w:hAnsi="Times New Roman" w:hint="eastAsia"/>
          <w:b/>
          <w:sz w:val="24"/>
          <w:szCs w:val="24"/>
        </w:rPr>
        <w:t>Preparation</w:t>
      </w:r>
      <w:r w:rsidR="005A666A" w:rsidRPr="00267C86">
        <w:rPr>
          <w:rFonts w:ascii="Times New Roman" w:hAnsi="Times New Roman" w:hint="eastAsia"/>
          <w:b/>
          <w:sz w:val="24"/>
          <w:szCs w:val="24"/>
        </w:rPr>
        <w:t xml:space="preserve"> of </w:t>
      </w:r>
      <w:r w:rsidR="0007488F">
        <w:rPr>
          <w:rFonts w:ascii="Times New Roman" w:eastAsiaTheme="minorEastAsia" w:hAnsi="Times New Roman" w:hint="eastAsia"/>
          <w:b/>
          <w:sz w:val="24"/>
          <w:szCs w:val="24"/>
          <w:lang w:eastAsia="zh-TW"/>
        </w:rPr>
        <w:t xml:space="preserve">Extended </w:t>
      </w:r>
      <w:r w:rsidRPr="00267C86">
        <w:rPr>
          <w:rFonts w:ascii="Times New Roman" w:hAnsi="Times New Roman"/>
          <w:b/>
          <w:sz w:val="24"/>
          <w:szCs w:val="24"/>
        </w:rPr>
        <w:t>Abstract</w:t>
      </w:r>
      <w:r w:rsidR="005A666A" w:rsidRPr="00267C86">
        <w:rPr>
          <w:rFonts w:ascii="Times New Roman" w:hAnsi="Times New Roman" w:hint="eastAsia"/>
          <w:b/>
          <w:sz w:val="24"/>
          <w:szCs w:val="24"/>
        </w:rPr>
        <w:t xml:space="preserve"> </w:t>
      </w:r>
    </w:p>
    <w:p w:rsidR="002B0DE9" w:rsidRPr="00267C86" w:rsidRDefault="00414710" w:rsidP="0007488F">
      <w:pPr>
        <w:spacing w:beforeLines="50" w:before="120" w:after="0" w:line="240" w:lineRule="auto"/>
        <w:ind w:firstLineChars="200" w:firstLine="480"/>
        <w:jc w:val="both"/>
        <w:rPr>
          <w:rFonts w:ascii="Times New Roman" w:eastAsia="新細明體" w:hAnsi="Times New Roman"/>
          <w:sz w:val="24"/>
          <w:szCs w:val="24"/>
          <w:lang w:eastAsia="zh-TW"/>
        </w:rPr>
      </w:pP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A</w:t>
      </w:r>
      <w:r w:rsidR="00BB74B5" w:rsidRPr="00267C86">
        <w:rPr>
          <w:rFonts w:ascii="Times New Roman" w:eastAsia="新細明體" w:hAnsi="Times New Roman"/>
          <w:sz w:val="24"/>
          <w:szCs w:val="24"/>
          <w:lang w:eastAsia="zh-TW"/>
        </w:rPr>
        <w:t>bstracts</w:t>
      </w:r>
      <w:r w:rsidR="002B0DE9" w:rsidRPr="00267C86">
        <w:rPr>
          <w:rFonts w:ascii="Times New Roman" w:hAnsi="Times New Roman"/>
          <w:sz w:val="24"/>
          <w:szCs w:val="24"/>
        </w:rPr>
        <w:t xml:space="preserve"> 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should</w:t>
      </w:r>
      <w:r w:rsidR="006107F9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be </w:t>
      </w:r>
      <w:r w:rsidR="002B0DE9" w:rsidRPr="00267C86">
        <w:rPr>
          <w:rFonts w:ascii="Times New Roman" w:hAnsi="Times New Roman"/>
          <w:sz w:val="24"/>
          <w:szCs w:val="24"/>
        </w:rPr>
        <w:t xml:space="preserve">written in </w:t>
      </w:r>
      <w:r w:rsidR="002B0DE9" w:rsidRPr="00267C86">
        <w:rPr>
          <w:rFonts w:ascii="Times New Roman" w:hAnsi="Times New Roman"/>
          <w:b/>
          <w:sz w:val="24"/>
          <w:szCs w:val="24"/>
        </w:rPr>
        <w:t>English</w:t>
      </w:r>
      <w:r w:rsidR="002B0DE9" w:rsidRPr="00267C86">
        <w:rPr>
          <w:rFonts w:ascii="Times New Roman" w:hAnsi="Times New Roman"/>
          <w:sz w:val="24"/>
          <w:szCs w:val="24"/>
        </w:rPr>
        <w:t>.</w:t>
      </w:r>
      <w:r w:rsidR="006107F9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5A666A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The </w:t>
      </w:r>
      <w:r w:rsidR="00BB74B5" w:rsidRPr="00267C86">
        <w:rPr>
          <w:rFonts w:ascii="Times New Roman" w:eastAsia="新細明體" w:hAnsi="Times New Roman"/>
          <w:sz w:val="24"/>
          <w:szCs w:val="24"/>
          <w:lang w:eastAsia="zh-TW"/>
        </w:rPr>
        <w:t>abstract</w:t>
      </w:r>
      <w:r w:rsidR="005A666A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shuold be limited to </w:t>
      </w:r>
      <w:r w:rsidR="00200ED3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two</w:t>
      </w:r>
      <w:r w:rsidR="005A666A"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pa</w:t>
      </w:r>
      <w:r w:rsidR="004D4CE1"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ge</w:t>
      </w:r>
      <w:r w:rsidR="00DD549D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s</w:t>
      </w:r>
      <w:r w:rsidR="005A666A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. It</w:t>
      </w:r>
      <w:r w:rsidR="00FC71C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should include a </w:t>
      </w:r>
      <w:r w:rsidR="00FC71CE" w:rsidRPr="00267C86">
        <w:rPr>
          <w:rFonts w:ascii="Times New Roman" w:eastAsia="新細明體" w:hAnsi="Times New Roman" w:hint="eastAsia"/>
          <w:sz w:val="24"/>
          <w:szCs w:val="24"/>
          <w:u w:val="single"/>
          <w:lang w:eastAsia="zh-TW"/>
        </w:rPr>
        <w:t>Tiltle</w:t>
      </w:r>
      <w:r w:rsidR="00FC71C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, the information of </w:t>
      </w:r>
      <w:r w:rsidR="00FC71CE" w:rsidRPr="00267C86">
        <w:rPr>
          <w:rFonts w:ascii="Times New Roman" w:eastAsia="新細明體" w:hAnsi="Times New Roman"/>
          <w:sz w:val="24"/>
          <w:szCs w:val="24"/>
          <w:u w:val="single"/>
          <w:lang w:eastAsia="zh-TW"/>
        </w:rPr>
        <w:t>Authors and Affiliations</w:t>
      </w:r>
      <w:r w:rsidR="00FC71C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,</w:t>
      </w:r>
      <w:r w:rsidR="006D5DC0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the E-mail address of </w:t>
      </w:r>
      <w:r w:rsidR="006D5DC0" w:rsidRPr="00267C86">
        <w:rPr>
          <w:rFonts w:ascii="Times New Roman" w:eastAsia="新細明體" w:hAnsi="Times New Roman" w:hint="eastAsia"/>
          <w:sz w:val="24"/>
          <w:szCs w:val="24"/>
          <w:u w:val="single"/>
          <w:lang w:eastAsia="zh-TW"/>
        </w:rPr>
        <w:t>Corresponding Author</w:t>
      </w:r>
      <w:r w:rsidR="006D5DC0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,</w:t>
      </w:r>
      <w:r w:rsidR="00FC71C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6D5DC0" w:rsidRPr="00267C86">
        <w:rPr>
          <w:rFonts w:ascii="Times New Roman" w:eastAsia="新細明體" w:hAnsi="Times New Roman" w:hint="eastAsia"/>
          <w:sz w:val="24"/>
          <w:szCs w:val="24"/>
          <w:u w:val="single"/>
          <w:lang w:eastAsia="zh-TW"/>
        </w:rPr>
        <w:t>Keywords</w:t>
      </w:r>
      <w:r w:rsidR="006D5DC0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, </w:t>
      </w:r>
      <w:r w:rsidR="00FC71CE" w:rsidRPr="00267C86">
        <w:rPr>
          <w:rFonts w:ascii="Times New Roman" w:eastAsia="新細明體" w:hAnsi="Times New Roman" w:hint="eastAsia"/>
          <w:sz w:val="24"/>
          <w:szCs w:val="24"/>
          <w:u w:val="single"/>
          <w:lang w:eastAsia="zh-TW"/>
        </w:rPr>
        <w:t>Abstract</w:t>
      </w:r>
      <w:r w:rsidR="00FC71C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. </w:t>
      </w:r>
      <w:r w:rsidR="002B0DE9" w:rsidRPr="00267C86">
        <w:rPr>
          <w:rFonts w:ascii="Times New Roman" w:hAnsi="Times New Roman"/>
          <w:sz w:val="24"/>
          <w:szCs w:val="24"/>
        </w:rPr>
        <w:t xml:space="preserve">Throughout the </w:t>
      </w:r>
      <w:r w:rsidR="00BB74B5" w:rsidRPr="00267C86">
        <w:rPr>
          <w:rFonts w:ascii="Times New Roman" w:eastAsia="新細明體" w:hAnsi="Times New Roman"/>
          <w:sz w:val="24"/>
          <w:szCs w:val="24"/>
          <w:lang w:eastAsia="zh-TW"/>
        </w:rPr>
        <w:t>abstract</w:t>
      </w:r>
      <w:r w:rsidR="002B0DE9" w:rsidRPr="00267C86">
        <w:rPr>
          <w:rFonts w:ascii="Times New Roman" w:hAnsi="Times New Roman"/>
          <w:sz w:val="24"/>
          <w:szCs w:val="24"/>
        </w:rPr>
        <w:t xml:space="preserve">, use Times New Roman font with single spacing between lines. The recommended font size is </w:t>
      </w:r>
      <w:smartTag w:uri="urn:schemas-microsoft-com:office:smarttags" w:element="chmetcnv">
        <w:smartTagPr>
          <w:attr w:name="UnitName" w:val="pts"/>
          <w:attr w:name="SourceValue" w:val="14"/>
          <w:attr w:name="HasSpace" w:val="True"/>
          <w:attr w:name="Negative" w:val="False"/>
          <w:attr w:name="NumberType" w:val="1"/>
          <w:attr w:name="TCSC" w:val="0"/>
        </w:smartTagPr>
        <w:r w:rsidR="002B0DE9" w:rsidRPr="00267C86">
          <w:rPr>
            <w:rFonts w:ascii="Times New Roman" w:hAnsi="Times New Roman"/>
            <w:sz w:val="24"/>
            <w:szCs w:val="24"/>
          </w:rPr>
          <w:t>14 pts</w:t>
        </w:r>
      </w:smartTag>
      <w:r w:rsidR="002B0DE9" w:rsidRPr="00267C86">
        <w:rPr>
          <w:rFonts w:ascii="Times New Roman" w:hAnsi="Times New Roman"/>
          <w:sz w:val="24"/>
          <w:szCs w:val="24"/>
        </w:rPr>
        <w:t xml:space="preserve"> for the </w:t>
      </w:r>
      <w:r w:rsidR="00BB74B5" w:rsidRPr="00267C86">
        <w:rPr>
          <w:rFonts w:ascii="Times New Roman" w:eastAsia="新細明體" w:hAnsi="Times New Roman"/>
          <w:sz w:val="24"/>
          <w:szCs w:val="24"/>
          <w:lang w:eastAsia="zh-TW"/>
        </w:rPr>
        <w:t>abstract</w:t>
      </w:r>
      <w:r w:rsidR="002B0DE9" w:rsidRPr="00267C86">
        <w:rPr>
          <w:rFonts w:ascii="Times New Roman" w:hAnsi="Times New Roman"/>
          <w:sz w:val="24"/>
          <w:szCs w:val="24"/>
        </w:rPr>
        <w:t xml:space="preserve"> title</w:t>
      </w:r>
      <w:r w:rsidR="005A666A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and</w:t>
      </w:r>
      <w:r w:rsidR="00267C86">
        <w:rPr>
          <w:rFonts w:ascii="Times New Roman" w:hAnsi="Times New Roman"/>
          <w:sz w:val="24"/>
          <w:szCs w:val="24"/>
        </w:rPr>
        <w:t xml:space="preserve"> 1</w:t>
      </w:r>
      <w:r w:rsidR="00267C86" w:rsidRPr="00547CCB">
        <w:rPr>
          <w:rFonts w:ascii="Times New Roman" w:eastAsia="新細明體" w:hAnsi="Times New Roman" w:hint="eastAsia"/>
          <w:sz w:val="24"/>
          <w:szCs w:val="24"/>
          <w:lang w:eastAsia="zh-TW"/>
        </w:rPr>
        <w:t>2</w:t>
      </w:r>
      <w:r w:rsidR="002B0DE9" w:rsidRPr="00267C86">
        <w:rPr>
          <w:rFonts w:ascii="Times New Roman" w:hAnsi="Times New Roman"/>
          <w:sz w:val="24"/>
          <w:szCs w:val="24"/>
        </w:rPr>
        <w:t xml:space="preserve"> pts elsewhere. </w:t>
      </w:r>
      <w:r w:rsidR="00CF24BF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Other</w:t>
      </w:r>
      <w:r w:rsidR="00FC71CE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specific guideline</w:t>
      </w:r>
      <w:r w:rsidR="00CF24BF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s</w:t>
      </w:r>
      <w:r w:rsidR="00FC71CE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for each section </w:t>
      </w:r>
      <w:r w:rsidR="00CF24BF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are</w:t>
      </w:r>
      <w:r w:rsidR="00FC71CE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given below.</w:t>
      </w:r>
    </w:p>
    <w:p w:rsidR="00CF24BF" w:rsidRDefault="002B0DE9" w:rsidP="0007488F">
      <w:pPr>
        <w:numPr>
          <w:ilvl w:val="0"/>
          <w:numId w:val="2"/>
        </w:numPr>
        <w:spacing w:beforeLines="50" w:before="120" w:after="0" w:line="240" w:lineRule="auto"/>
        <w:ind w:left="1117" w:hanging="539"/>
        <w:jc w:val="both"/>
        <w:rPr>
          <w:rFonts w:ascii="Times New Roman" w:eastAsia="新細明體" w:hAnsi="Times New Roman"/>
          <w:sz w:val="24"/>
          <w:szCs w:val="24"/>
          <w:lang w:eastAsia="zh-TW"/>
        </w:rPr>
      </w:pPr>
      <w:r w:rsidRPr="00267C86">
        <w:rPr>
          <w:rFonts w:ascii="Times New Roman" w:hAnsi="Times New Roman"/>
          <w:b/>
          <w:sz w:val="24"/>
          <w:szCs w:val="24"/>
        </w:rPr>
        <w:t xml:space="preserve">Title: </w:t>
      </w:r>
      <w:r w:rsidRPr="00267C86">
        <w:rPr>
          <w:rFonts w:ascii="Times New Roman" w:hAnsi="Times New Roman"/>
          <w:sz w:val="24"/>
          <w:szCs w:val="24"/>
        </w:rPr>
        <w:t xml:space="preserve">Please provide a descriptive title of the </w:t>
      </w:r>
      <w:r w:rsidR="00BB74B5" w:rsidRPr="00267C86">
        <w:rPr>
          <w:rFonts w:ascii="Times New Roman" w:eastAsia="新細明體" w:hAnsi="Times New Roman"/>
          <w:sz w:val="24"/>
          <w:szCs w:val="24"/>
          <w:lang w:eastAsia="zh-TW"/>
        </w:rPr>
        <w:t>abstract</w:t>
      </w:r>
      <w:r w:rsidRPr="00267C86">
        <w:rPr>
          <w:rFonts w:ascii="Times New Roman" w:hAnsi="Times New Roman"/>
          <w:sz w:val="24"/>
          <w:szCs w:val="24"/>
        </w:rPr>
        <w:t xml:space="preserve">. The title should </w:t>
      </w:r>
      <w:r w:rsidR="00840A70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be concise and </w:t>
      </w:r>
      <w:r w:rsidRPr="00267C86">
        <w:rPr>
          <w:rFonts w:ascii="Times New Roman" w:hAnsi="Times New Roman"/>
          <w:sz w:val="24"/>
          <w:szCs w:val="24"/>
        </w:rPr>
        <w:t>not span more than 2 lines.</w:t>
      </w:r>
      <w:r w:rsidR="00CF24BF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8771F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Use </w:t>
      </w:r>
      <w:r w:rsidR="008771FE" w:rsidRPr="00267C86">
        <w:rPr>
          <w:rFonts w:ascii="Times New Roman" w:hAnsi="Times New Roman"/>
          <w:sz w:val="24"/>
          <w:szCs w:val="24"/>
        </w:rPr>
        <w:t>Times New Roman font</w:t>
      </w:r>
      <w:r w:rsidR="008771F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with a font size of </w:t>
      </w:r>
      <w:smartTag w:uri="urn:schemas-microsoft-com:office:smarttags" w:element="chmetcnv">
        <w:smartTagPr>
          <w:attr w:name="UnitName" w:val="pts"/>
          <w:attr w:name="SourceValue" w:val="14"/>
          <w:attr w:name="HasSpace" w:val="True"/>
          <w:attr w:name="Negative" w:val="False"/>
          <w:attr w:name="NumberType" w:val="1"/>
          <w:attr w:name="TCSC" w:val="0"/>
        </w:smartTagPr>
        <w:r w:rsidR="008771FE" w:rsidRPr="00267C86">
          <w:rPr>
            <w:rFonts w:ascii="Times New Roman" w:eastAsia="新細明體" w:hAnsi="Times New Roman" w:hint="eastAsia"/>
            <w:sz w:val="24"/>
            <w:szCs w:val="24"/>
            <w:lang w:eastAsia="zh-TW"/>
          </w:rPr>
          <w:t>14 pts</w:t>
        </w:r>
      </w:smartTag>
      <w:r w:rsidR="008771F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3C4457" w:rsidRPr="00267C86">
        <w:rPr>
          <w:rFonts w:ascii="Times New Roman" w:eastAsia="新細明體" w:hAnsi="Times New Roman"/>
          <w:sz w:val="24"/>
          <w:szCs w:val="24"/>
          <w:lang w:eastAsia="zh-TW"/>
        </w:rPr>
        <w:t xml:space="preserve">and in boldface </w:t>
      </w:r>
      <w:r w:rsidR="008771F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for the title.</w:t>
      </w:r>
    </w:p>
    <w:p w:rsidR="00CF24BF" w:rsidRPr="00440039" w:rsidRDefault="002B0DE9" w:rsidP="0007488F">
      <w:pPr>
        <w:numPr>
          <w:ilvl w:val="0"/>
          <w:numId w:val="2"/>
        </w:numPr>
        <w:spacing w:beforeLines="50" w:before="120" w:after="0" w:line="240" w:lineRule="auto"/>
        <w:ind w:left="1117" w:hanging="539"/>
        <w:jc w:val="both"/>
        <w:rPr>
          <w:rFonts w:ascii="Times New Roman" w:eastAsia="新細明體" w:hAnsi="Times New Roman"/>
          <w:sz w:val="24"/>
          <w:szCs w:val="24"/>
          <w:lang w:eastAsia="zh-TW"/>
        </w:rPr>
      </w:pPr>
      <w:r w:rsidRPr="00440039">
        <w:rPr>
          <w:rFonts w:ascii="Times New Roman" w:hAnsi="Times New Roman"/>
          <w:b/>
          <w:sz w:val="24"/>
          <w:szCs w:val="24"/>
        </w:rPr>
        <w:t xml:space="preserve">Authors and Affiliations: </w:t>
      </w:r>
      <w:r w:rsidRPr="00440039">
        <w:rPr>
          <w:rFonts w:ascii="Times New Roman" w:hAnsi="Times New Roman"/>
          <w:sz w:val="24"/>
          <w:szCs w:val="24"/>
        </w:rPr>
        <w:t xml:space="preserve">Include the first name, middle initial and surnames of all the authors. The </w:t>
      </w:r>
      <w:r w:rsidRPr="00DD549D">
        <w:rPr>
          <w:rFonts w:ascii="Times New Roman" w:hAnsi="Times New Roman"/>
          <w:sz w:val="24"/>
          <w:szCs w:val="24"/>
          <w:u w:val="single"/>
        </w:rPr>
        <w:t xml:space="preserve">name of the </w:t>
      </w:r>
      <w:r w:rsidR="00B27306" w:rsidRPr="00DD549D">
        <w:rPr>
          <w:rFonts w:ascii="Times New Roman" w:hAnsi="Times New Roman"/>
          <w:sz w:val="24"/>
          <w:szCs w:val="24"/>
          <w:u w:val="single"/>
        </w:rPr>
        <w:t>corresponding</w:t>
      </w:r>
      <w:r w:rsidRPr="00DD549D">
        <w:rPr>
          <w:rFonts w:ascii="Times New Roman" w:hAnsi="Times New Roman"/>
          <w:sz w:val="24"/>
          <w:szCs w:val="24"/>
          <w:u w:val="single"/>
        </w:rPr>
        <w:t xml:space="preserve"> author</w:t>
      </w:r>
      <w:r w:rsidRPr="00440039">
        <w:rPr>
          <w:rFonts w:ascii="Times New Roman" w:hAnsi="Times New Roman"/>
          <w:sz w:val="24"/>
          <w:szCs w:val="24"/>
        </w:rPr>
        <w:t xml:space="preserve"> should be underlined. The affiliations of all the authors should be included. The e-mail of the corresponding author should be shown.</w:t>
      </w:r>
    </w:p>
    <w:p w:rsidR="00345A5C" w:rsidRDefault="00257FE4" w:rsidP="0007488F">
      <w:pPr>
        <w:numPr>
          <w:ilvl w:val="0"/>
          <w:numId w:val="2"/>
        </w:numPr>
        <w:spacing w:beforeLines="50" w:before="120" w:after="0" w:line="240" w:lineRule="auto"/>
        <w:ind w:left="1117" w:hanging="539"/>
        <w:jc w:val="both"/>
        <w:rPr>
          <w:rFonts w:ascii="Times New Roman" w:eastAsia="新細明體" w:hAnsi="Times New Roman"/>
          <w:sz w:val="24"/>
          <w:szCs w:val="24"/>
          <w:lang w:eastAsia="zh-TW"/>
        </w:rPr>
      </w:pPr>
      <w:r w:rsidRPr="00440039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Abstract</w:t>
      </w:r>
      <w:r w:rsidRPr="00440039">
        <w:rPr>
          <w:rFonts w:ascii="Times New Roman" w:hAnsi="Times New Roman"/>
          <w:b/>
          <w:sz w:val="24"/>
          <w:szCs w:val="24"/>
        </w:rPr>
        <w:t xml:space="preserve">: </w:t>
      </w:r>
      <w:r w:rsidR="00345A5C" w:rsidRPr="00440039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Use </w:t>
      </w:r>
      <w:r w:rsidR="00345A5C" w:rsidRPr="00440039">
        <w:rPr>
          <w:rFonts w:ascii="Times New Roman" w:hAnsi="Times New Roman"/>
          <w:sz w:val="24"/>
          <w:szCs w:val="24"/>
        </w:rPr>
        <w:t>Times New Roman font</w:t>
      </w:r>
      <w:r w:rsidR="00345A5C" w:rsidRPr="00440039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with a font size of 1</w:t>
      </w:r>
      <w:r w:rsidR="00267C86" w:rsidRPr="00440039">
        <w:rPr>
          <w:rFonts w:ascii="Times New Roman" w:eastAsia="新細明體" w:hAnsi="Times New Roman" w:hint="eastAsia"/>
          <w:sz w:val="24"/>
          <w:szCs w:val="24"/>
          <w:lang w:eastAsia="zh-TW"/>
        </w:rPr>
        <w:t>2</w:t>
      </w:r>
      <w:r w:rsidR="00345A5C" w:rsidRPr="00440039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pts for the abstract. </w:t>
      </w:r>
    </w:p>
    <w:p w:rsidR="00345A5C" w:rsidRPr="00440039" w:rsidRDefault="002B0DE9" w:rsidP="0007488F">
      <w:pPr>
        <w:numPr>
          <w:ilvl w:val="0"/>
          <w:numId w:val="2"/>
        </w:numPr>
        <w:spacing w:beforeLines="50" w:before="120" w:after="0" w:line="240" w:lineRule="auto"/>
        <w:ind w:left="1117" w:hanging="539"/>
        <w:jc w:val="both"/>
        <w:rPr>
          <w:rFonts w:ascii="Times New Roman" w:eastAsia="新細明體" w:hAnsi="Times New Roman"/>
          <w:sz w:val="24"/>
          <w:szCs w:val="24"/>
          <w:lang w:eastAsia="zh-TW"/>
        </w:rPr>
      </w:pPr>
      <w:r w:rsidRPr="00440039">
        <w:rPr>
          <w:rFonts w:ascii="Times New Roman" w:hAnsi="Times New Roman"/>
          <w:b/>
          <w:sz w:val="24"/>
          <w:szCs w:val="24"/>
        </w:rPr>
        <w:t xml:space="preserve">Keywords: </w:t>
      </w:r>
      <w:r w:rsidRPr="00440039">
        <w:rPr>
          <w:rFonts w:ascii="Times New Roman" w:hAnsi="Times New Roman"/>
          <w:sz w:val="24"/>
          <w:szCs w:val="24"/>
        </w:rPr>
        <w:t>Provide up to 6 keywords, separated by semi-colons.</w:t>
      </w:r>
    </w:p>
    <w:p w:rsidR="00521752" w:rsidRPr="00440039" w:rsidRDefault="002B0DE9" w:rsidP="0007488F">
      <w:pPr>
        <w:numPr>
          <w:ilvl w:val="0"/>
          <w:numId w:val="2"/>
        </w:numPr>
        <w:spacing w:beforeLines="50" w:before="120" w:after="0" w:line="240" w:lineRule="auto"/>
        <w:ind w:left="1117" w:hanging="539"/>
        <w:jc w:val="both"/>
        <w:rPr>
          <w:rFonts w:ascii="Times New Roman" w:eastAsia="新細明體" w:hAnsi="Times New Roman"/>
          <w:sz w:val="24"/>
          <w:szCs w:val="24"/>
          <w:lang w:eastAsia="zh-TW"/>
        </w:rPr>
      </w:pPr>
      <w:r w:rsidRPr="00440039">
        <w:rPr>
          <w:rFonts w:ascii="Times New Roman" w:hAnsi="Times New Roman"/>
          <w:b/>
          <w:sz w:val="24"/>
          <w:szCs w:val="24"/>
        </w:rPr>
        <w:t xml:space="preserve">Acknowledgements: </w:t>
      </w:r>
      <w:r w:rsidRPr="00440039">
        <w:rPr>
          <w:rFonts w:ascii="Times New Roman" w:hAnsi="Times New Roman"/>
          <w:sz w:val="24"/>
          <w:szCs w:val="24"/>
        </w:rPr>
        <w:t xml:space="preserve">Any acknowledgements can be included at the end of the main body of the abstract </w:t>
      </w:r>
      <w:r w:rsidR="00521752" w:rsidRPr="00440039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but </w:t>
      </w:r>
      <w:r w:rsidRPr="00440039">
        <w:rPr>
          <w:rFonts w:ascii="Times New Roman" w:hAnsi="Times New Roman"/>
          <w:sz w:val="24"/>
          <w:szCs w:val="24"/>
        </w:rPr>
        <w:t>before the references.</w:t>
      </w:r>
    </w:p>
    <w:p w:rsidR="002B0DE9" w:rsidRPr="0007488F" w:rsidRDefault="002B0DE9" w:rsidP="0007488F">
      <w:pPr>
        <w:numPr>
          <w:ilvl w:val="0"/>
          <w:numId w:val="2"/>
        </w:numPr>
        <w:spacing w:beforeLines="50" w:before="120" w:after="0" w:line="240" w:lineRule="auto"/>
        <w:ind w:left="1117" w:hanging="539"/>
        <w:jc w:val="both"/>
        <w:rPr>
          <w:rFonts w:ascii="Times New Roman" w:eastAsia="新細明體" w:hAnsi="Times New Roman"/>
          <w:sz w:val="24"/>
          <w:szCs w:val="24"/>
          <w:lang w:eastAsia="zh-TW"/>
        </w:rPr>
      </w:pPr>
      <w:r w:rsidRPr="00440039">
        <w:rPr>
          <w:rFonts w:ascii="Times New Roman" w:hAnsi="Times New Roman"/>
          <w:b/>
          <w:sz w:val="24"/>
          <w:szCs w:val="24"/>
        </w:rPr>
        <w:t xml:space="preserve">Citations and References: </w:t>
      </w:r>
      <w:r w:rsidRPr="00440039">
        <w:rPr>
          <w:rFonts w:ascii="Times New Roman" w:hAnsi="Times New Roman"/>
          <w:sz w:val="24"/>
          <w:szCs w:val="24"/>
        </w:rPr>
        <w:t xml:space="preserve">In the text, refer to literature citations in the author-year format, </w:t>
      </w:r>
      <w:r w:rsidRPr="00440039">
        <w:rPr>
          <w:rFonts w:ascii="Times New Roman" w:hAnsi="Times New Roman"/>
          <w:i/>
          <w:sz w:val="24"/>
          <w:szCs w:val="24"/>
        </w:rPr>
        <w:t>e.g.</w:t>
      </w:r>
      <w:r w:rsidR="00DD549D">
        <w:rPr>
          <w:rFonts w:ascii="Times New Roman" w:hAnsi="Times New Roman"/>
          <w:sz w:val="24"/>
          <w:szCs w:val="24"/>
        </w:rPr>
        <w:t xml:space="preserve"> [Author, 20</w:t>
      </w:r>
      <w:r w:rsidR="00DD549D">
        <w:rPr>
          <w:rFonts w:ascii="Times New Roman" w:eastAsiaTheme="minorEastAsia" w:hAnsi="Times New Roman" w:hint="eastAsia"/>
          <w:sz w:val="24"/>
          <w:szCs w:val="24"/>
          <w:lang w:eastAsia="zh-TW"/>
        </w:rPr>
        <w:t>15</w:t>
      </w:r>
      <w:r w:rsidRPr="00440039">
        <w:rPr>
          <w:rFonts w:ascii="Times New Roman" w:hAnsi="Times New Roman"/>
          <w:sz w:val="24"/>
          <w:szCs w:val="24"/>
        </w:rPr>
        <w:t>] or [Author</w:t>
      </w:r>
      <w:r w:rsidR="00DD549D">
        <w:rPr>
          <w:rFonts w:ascii="Times New Roman" w:eastAsiaTheme="minorEastAsia" w:hAnsi="Times New Roman" w:hint="eastAsia"/>
          <w:sz w:val="24"/>
          <w:szCs w:val="24"/>
          <w:lang w:eastAsia="zh-TW"/>
        </w:rPr>
        <w:t xml:space="preserve"> </w:t>
      </w:r>
      <w:r w:rsidRPr="00440039">
        <w:rPr>
          <w:rFonts w:ascii="Times New Roman" w:hAnsi="Times New Roman"/>
          <w:sz w:val="24"/>
          <w:szCs w:val="24"/>
        </w:rPr>
        <w:t>1 and Author</w:t>
      </w:r>
      <w:r w:rsidR="00DD549D">
        <w:rPr>
          <w:rFonts w:ascii="Times New Roman" w:eastAsiaTheme="minorEastAsia" w:hAnsi="Times New Roman" w:hint="eastAsia"/>
          <w:sz w:val="24"/>
          <w:szCs w:val="24"/>
          <w:lang w:eastAsia="zh-TW"/>
        </w:rPr>
        <w:t xml:space="preserve"> </w:t>
      </w:r>
      <w:r w:rsidR="00DD549D">
        <w:rPr>
          <w:rFonts w:ascii="Times New Roman" w:hAnsi="Times New Roman"/>
          <w:sz w:val="24"/>
          <w:szCs w:val="24"/>
        </w:rPr>
        <w:t>2, 20</w:t>
      </w:r>
      <w:r w:rsidR="00DD549D">
        <w:rPr>
          <w:rFonts w:ascii="Times New Roman" w:eastAsiaTheme="minorEastAsia" w:hAnsi="Times New Roman" w:hint="eastAsia"/>
          <w:sz w:val="24"/>
          <w:szCs w:val="24"/>
          <w:lang w:eastAsia="zh-TW"/>
        </w:rPr>
        <w:t>16</w:t>
      </w:r>
      <w:r w:rsidRPr="00440039">
        <w:rPr>
          <w:rFonts w:ascii="Times New Roman" w:hAnsi="Times New Roman"/>
          <w:sz w:val="24"/>
          <w:szCs w:val="24"/>
        </w:rPr>
        <w:t xml:space="preserve">] or [Author 1 </w:t>
      </w:r>
      <w:r w:rsidRPr="00440039">
        <w:rPr>
          <w:rFonts w:ascii="Times New Roman" w:hAnsi="Times New Roman"/>
          <w:i/>
          <w:sz w:val="24"/>
          <w:szCs w:val="24"/>
        </w:rPr>
        <w:t>et al.</w:t>
      </w:r>
      <w:r w:rsidR="00DD549D">
        <w:rPr>
          <w:rFonts w:ascii="Times New Roman" w:hAnsi="Times New Roman"/>
          <w:sz w:val="24"/>
          <w:szCs w:val="24"/>
        </w:rPr>
        <w:t>, 20</w:t>
      </w:r>
      <w:r w:rsidR="00DD549D">
        <w:rPr>
          <w:rFonts w:ascii="Times New Roman" w:eastAsiaTheme="minorEastAsia" w:hAnsi="Times New Roman" w:hint="eastAsia"/>
          <w:sz w:val="24"/>
          <w:szCs w:val="24"/>
          <w:lang w:eastAsia="zh-TW"/>
        </w:rPr>
        <w:t>17</w:t>
      </w:r>
      <w:r w:rsidRPr="00440039">
        <w:rPr>
          <w:rFonts w:ascii="Times New Roman" w:hAnsi="Times New Roman"/>
          <w:sz w:val="24"/>
          <w:szCs w:val="24"/>
        </w:rPr>
        <w:t xml:space="preserve">]. The references should be placed at the end of the </w:t>
      </w:r>
      <w:r w:rsidR="00521752" w:rsidRPr="00440039">
        <w:rPr>
          <w:rFonts w:ascii="Times New Roman" w:eastAsia="新細明體" w:hAnsi="Times New Roman" w:hint="eastAsia"/>
          <w:sz w:val="24"/>
          <w:szCs w:val="24"/>
          <w:lang w:eastAsia="zh-TW"/>
        </w:rPr>
        <w:t>abstract</w:t>
      </w:r>
      <w:r w:rsidR="00075289" w:rsidRPr="00440039">
        <w:rPr>
          <w:rFonts w:ascii="Times New Roman" w:hAnsi="Times New Roman"/>
          <w:sz w:val="24"/>
          <w:szCs w:val="24"/>
        </w:rPr>
        <w:t xml:space="preserve"> in the</w:t>
      </w:r>
      <w:r w:rsidRPr="00440039">
        <w:rPr>
          <w:rFonts w:ascii="Times New Roman" w:hAnsi="Times New Roman"/>
          <w:sz w:val="24"/>
          <w:szCs w:val="24"/>
        </w:rPr>
        <w:t xml:space="preserve"> alphabetical</w:t>
      </w:r>
      <w:r w:rsidR="00075289" w:rsidRPr="00440039">
        <w:rPr>
          <w:rFonts w:ascii="Times New Roman" w:hAnsi="Times New Roman"/>
          <w:sz w:val="24"/>
          <w:szCs w:val="24"/>
        </w:rPr>
        <w:t xml:space="preserve"> </w:t>
      </w:r>
      <w:r w:rsidRPr="00440039">
        <w:rPr>
          <w:rFonts w:ascii="Times New Roman" w:hAnsi="Times New Roman"/>
          <w:sz w:val="24"/>
          <w:szCs w:val="24"/>
        </w:rPr>
        <w:t>order.</w:t>
      </w:r>
    </w:p>
    <w:p w:rsidR="0007488F" w:rsidRDefault="0007488F" w:rsidP="0007488F">
      <w:pPr>
        <w:spacing w:afterLines="30" w:after="72" w:line="240" w:lineRule="auto"/>
        <w:jc w:val="center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07488F" w:rsidRDefault="0007488F" w:rsidP="0007488F">
      <w:pPr>
        <w:spacing w:afterLines="30" w:after="72" w:line="240" w:lineRule="auto"/>
        <w:jc w:val="center"/>
        <w:rPr>
          <w:rFonts w:ascii="Times New Roman" w:eastAsia="新細明體" w:hAnsi="Times New Roman"/>
          <w:sz w:val="24"/>
          <w:szCs w:val="24"/>
          <w:lang w:eastAsia="zh-TW"/>
        </w:rPr>
      </w:pPr>
      <w:r w:rsidRPr="0007488F">
        <w:rPr>
          <w:rFonts w:ascii="Times New Roman" w:eastAsia="新細明體" w:hAnsi="Times New Roman" w:hint="eastAsia"/>
          <w:sz w:val="24"/>
          <w:szCs w:val="24"/>
          <w:lang w:eastAsia="zh-TW"/>
        </w:rPr>
        <w:lastRenderedPageBreak/>
        <w:t>Table 1. Important dates of the IWPI 2018</w:t>
      </w:r>
    </w:p>
    <w:tbl>
      <w:tblPr>
        <w:tblStyle w:val="ac"/>
        <w:tblW w:w="0" w:type="auto"/>
        <w:tblInd w:w="1526" w:type="dxa"/>
        <w:tblLook w:val="04A0" w:firstRow="1" w:lastRow="0" w:firstColumn="1" w:lastColumn="0" w:noHBand="0" w:noVBand="1"/>
      </w:tblPr>
      <w:tblGrid>
        <w:gridCol w:w="3118"/>
        <w:gridCol w:w="2835"/>
      </w:tblGrid>
      <w:tr w:rsidR="0007488F" w:rsidTr="0007488F">
        <w:tc>
          <w:tcPr>
            <w:tcW w:w="3118" w:type="dxa"/>
            <w:vAlign w:val="center"/>
          </w:tcPr>
          <w:p w:rsidR="0007488F" w:rsidRPr="0007488F" w:rsidRDefault="0007488F" w:rsidP="0007488F">
            <w:pPr>
              <w:snapToGrid w:val="0"/>
              <w:spacing w:after="0" w:line="240" w:lineRule="atLeast"/>
              <w:ind w:rightChars="-45" w:right="-99"/>
              <w:jc w:val="both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  <w:r w:rsidRPr="0007488F">
              <w:rPr>
                <w:rFonts w:ascii="Times New Roman" w:eastAsia="Calibri" w:hAnsi="Times New Roman" w:hint="eastAsia"/>
                <w:b/>
                <w:bCs/>
                <w:kern w:val="2"/>
                <w:sz w:val="24"/>
                <w:szCs w:val="24"/>
              </w:rPr>
              <w:t>Abstract (2 pages)</w:t>
            </w:r>
          </w:p>
        </w:tc>
        <w:tc>
          <w:tcPr>
            <w:tcW w:w="2835" w:type="dxa"/>
            <w:vAlign w:val="center"/>
          </w:tcPr>
          <w:p w:rsidR="0007488F" w:rsidRPr="0007488F" w:rsidRDefault="0007488F" w:rsidP="0007488F">
            <w:pPr>
              <w:snapToGrid w:val="0"/>
              <w:spacing w:after="0" w:line="240" w:lineRule="atLeast"/>
              <w:ind w:rightChars="37" w:right="8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88F">
              <w:rPr>
                <w:rFonts w:ascii="Times New Roman" w:hAnsi="Times New Roman" w:hint="eastAsia"/>
                <w:bCs/>
                <w:sz w:val="24"/>
                <w:szCs w:val="24"/>
              </w:rPr>
              <w:t>1 March -  30 June 2018</w:t>
            </w:r>
          </w:p>
        </w:tc>
      </w:tr>
      <w:tr w:rsidR="0007488F" w:rsidTr="0007488F">
        <w:tc>
          <w:tcPr>
            <w:tcW w:w="3118" w:type="dxa"/>
            <w:vAlign w:val="center"/>
          </w:tcPr>
          <w:p w:rsidR="0007488F" w:rsidRPr="0007488F" w:rsidRDefault="0007488F" w:rsidP="0007488F">
            <w:pPr>
              <w:snapToGrid w:val="0"/>
              <w:spacing w:after="0" w:line="240" w:lineRule="atLeast"/>
              <w:ind w:rightChars="-45" w:right="-99"/>
              <w:jc w:val="both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  <w:r w:rsidRPr="0007488F">
              <w:rPr>
                <w:rFonts w:ascii="Times New Roman" w:eastAsia="Calibri" w:hAnsi="Times New Roman" w:hint="eastAsia"/>
                <w:b/>
                <w:bCs/>
                <w:kern w:val="2"/>
                <w:sz w:val="24"/>
                <w:szCs w:val="24"/>
              </w:rPr>
              <w:t>Acceptance</w:t>
            </w:r>
            <w:r w:rsidRPr="0007488F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  <w:t xml:space="preserve"> Notification</w:t>
            </w:r>
          </w:p>
        </w:tc>
        <w:tc>
          <w:tcPr>
            <w:tcW w:w="2835" w:type="dxa"/>
            <w:vAlign w:val="center"/>
          </w:tcPr>
          <w:p w:rsidR="0007488F" w:rsidRPr="0007488F" w:rsidRDefault="0007488F" w:rsidP="0007488F">
            <w:pPr>
              <w:snapToGrid w:val="0"/>
              <w:spacing w:after="0" w:line="240" w:lineRule="atLeast"/>
              <w:ind w:rightChars="37" w:right="81" w:firstLineChars="450" w:firstLine="10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88F">
              <w:rPr>
                <w:rFonts w:ascii="Times New Roman" w:hAnsi="Times New Roman" w:hint="eastAsia"/>
                <w:bCs/>
                <w:sz w:val="24"/>
                <w:szCs w:val="24"/>
              </w:rPr>
              <w:t>31 July  2018</w:t>
            </w:r>
          </w:p>
        </w:tc>
      </w:tr>
      <w:tr w:rsidR="0007488F" w:rsidTr="0007488F">
        <w:tc>
          <w:tcPr>
            <w:tcW w:w="3118" w:type="dxa"/>
            <w:vAlign w:val="center"/>
          </w:tcPr>
          <w:p w:rsidR="0007488F" w:rsidRPr="0007488F" w:rsidRDefault="0007488F" w:rsidP="0007488F">
            <w:pPr>
              <w:snapToGrid w:val="0"/>
              <w:spacing w:after="0" w:line="240" w:lineRule="atLeast"/>
              <w:ind w:rightChars="-45" w:right="-99"/>
              <w:jc w:val="both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  <w:r w:rsidRPr="0007488F">
              <w:rPr>
                <w:rFonts w:ascii="Times New Roman" w:eastAsia="Calibri" w:hAnsi="Times New Roman" w:hint="eastAsia"/>
                <w:b/>
                <w:bCs/>
                <w:kern w:val="2"/>
                <w:sz w:val="24"/>
                <w:szCs w:val="24"/>
              </w:rPr>
              <w:t xml:space="preserve">Early-bird Registration </w:t>
            </w:r>
            <w:r w:rsidRPr="0007488F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7488F" w:rsidRPr="0007488F" w:rsidRDefault="0007488F" w:rsidP="0007488F">
            <w:pPr>
              <w:snapToGrid w:val="0"/>
              <w:spacing w:after="0" w:line="240" w:lineRule="atLeast"/>
              <w:ind w:rightChars="37" w:right="81" w:firstLineChars="450" w:firstLine="10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88F">
              <w:rPr>
                <w:rFonts w:ascii="Times New Roman" w:hAnsi="Times New Roman" w:hint="eastAsia"/>
                <w:bCs/>
                <w:sz w:val="24"/>
                <w:szCs w:val="24"/>
              </w:rPr>
              <w:t>30 Sep  2018</w:t>
            </w:r>
          </w:p>
        </w:tc>
      </w:tr>
      <w:tr w:rsidR="0007488F" w:rsidTr="0007488F">
        <w:tc>
          <w:tcPr>
            <w:tcW w:w="3118" w:type="dxa"/>
            <w:vAlign w:val="center"/>
          </w:tcPr>
          <w:p w:rsidR="0007488F" w:rsidRPr="0007488F" w:rsidRDefault="0007488F" w:rsidP="0007488F">
            <w:pPr>
              <w:snapToGrid w:val="0"/>
              <w:spacing w:after="0" w:line="240" w:lineRule="atLeast"/>
              <w:jc w:val="both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  <w:r w:rsidRPr="0007488F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  <w:t>IWPI</w:t>
            </w:r>
            <w:r w:rsidRPr="0007488F">
              <w:rPr>
                <w:rFonts w:ascii="Times New Roman" w:eastAsia="Calibri" w:hAnsi="Times New Roman" w:hint="eastAsia"/>
                <w:b/>
                <w:bCs/>
                <w:kern w:val="2"/>
                <w:sz w:val="24"/>
                <w:szCs w:val="24"/>
              </w:rPr>
              <w:t xml:space="preserve"> 201</w:t>
            </w:r>
            <w:r w:rsidRPr="0007488F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07488F" w:rsidRPr="0007488F" w:rsidRDefault="0007488F" w:rsidP="0007488F">
            <w:pPr>
              <w:snapToGrid w:val="0"/>
              <w:spacing w:after="0" w:line="240" w:lineRule="atLeast"/>
              <w:ind w:rightChars="37" w:right="81" w:firstLineChars="450" w:firstLine="10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88F">
              <w:rPr>
                <w:rFonts w:ascii="Times New Roman" w:hAnsi="Times New Roman"/>
                <w:bCs/>
                <w:sz w:val="24"/>
                <w:szCs w:val="24"/>
              </w:rPr>
              <w:t>7-8</w:t>
            </w:r>
            <w:r w:rsidRPr="0007488F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 w:rsidRPr="0007488F">
              <w:rPr>
                <w:rFonts w:ascii="Times New Roman" w:hAnsi="Times New Roman"/>
                <w:bCs/>
                <w:sz w:val="24"/>
                <w:szCs w:val="24"/>
              </w:rPr>
              <w:t>Nov 2018</w:t>
            </w:r>
          </w:p>
        </w:tc>
      </w:tr>
    </w:tbl>
    <w:p w:rsidR="0007488F" w:rsidRPr="0007488F" w:rsidRDefault="0007488F" w:rsidP="0007488F">
      <w:pPr>
        <w:spacing w:afterLines="30" w:after="72" w:line="240" w:lineRule="auto"/>
        <w:jc w:val="center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4A7240" w:rsidRPr="00547CCB" w:rsidRDefault="0007488F" w:rsidP="00267C86">
      <w:pPr>
        <w:spacing w:afterLines="30" w:after="72" w:line="240" w:lineRule="auto"/>
        <w:jc w:val="center"/>
        <w:rPr>
          <w:rFonts w:ascii="Times New Roman" w:eastAsia="新細明體" w:hAnsi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hint="eastAsia"/>
          <w:sz w:val="24"/>
          <w:szCs w:val="24"/>
          <w:lang w:eastAsia="zh-TW"/>
        </w:rPr>
        <w:t>Table 2</w:t>
      </w:r>
      <w:r w:rsidR="00267C86" w:rsidRPr="00547CCB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. </w:t>
      </w:r>
      <w:r w:rsidR="00440039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The </w:t>
      </w:r>
      <w:r w:rsidR="00200ED3">
        <w:rPr>
          <w:rFonts w:ascii="Times New Roman" w:eastAsia="新細明體" w:hAnsi="Times New Roman" w:hint="eastAsia"/>
          <w:sz w:val="24"/>
          <w:szCs w:val="24"/>
          <w:lang w:eastAsia="zh-TW"/>
        </w:rPr>
        <w:t>International Program Committee</w:t>
      </w:r>
      <w:r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of the IWPI 2018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1"/>
        <w:gridCol w:w="621"/>
        <w:gridCol w:w="3386"/>
      </w:tblGrid>
      <w:tr w:rsidR="00200ED3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3" w:rsidRPr="007D4F48" w:rsidRDefault="00200ED3" w:rsidP="00440039">
            <w:pPr>
              <w:snapToGrid w:val="0"/>
              <w:spacing w:after="0" w:line="240" w:lineRule="auto"/>
              <w:ind w:rightChars="-45" w:right="-99"/>
              <w:jc w:val="both"/>
              <w:rPr>
                <w:rFonts w:ascii="Times New Roman" w:eastAsia="新細明體" w:hAnsi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200ED3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  <w:t>N. Ohmura</w:t>
            </w:r>
            <w:r w:rsidR="00440039" w:rsidRPr="007D4F48">
              <w:rPr>
                <w:rFonts w:ascii="Times New Roman" w:eastAsia="新細明體" w:hAnsi="Times New Roman" w:hint="eastAsia"/>
                <w:bCs/>
                <w:kern w:val="2"/>
                <w:sz w:val="24"/>
                <w:szCs w:val="24"/>
                <w:lang w:eastAsia="zh-TW"/>
              </w:rPr>
              <w:t xml:space="preserve"> (Chair)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JP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Kobe University</w:t>
            </w:r>
          </w:p>
        </w:tc>
      </w:tr>
      <w:tr w:rsidR="00200ED3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rightChars="-45" w:right="-99"/>
              <w:jc w:val="both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  <w:r w:rsidRPr="00200ED3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  <w:t>W.S. Kim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KR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Kyung Hee University</w:t>
            </w:r>
          </w:p>
        </w:tc>
      </w:tr>
      <w:tr w:rsidR="00200ED3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rightChars="-45" w:right="-99"/>
              <w:jc w:val="both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  <w:r w:rsidRPr="00200ED3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  <w:t>D.M. Wang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TW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Natl Taiwan University</w:t>
            </w:r>
          </w:p>
        </w:tc>
      </w:tr>
      <w:tr w:rsidR="00200ED3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rightChars="-45" w:right="-99"/>
              <w:jc w:val="both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  <w:r w:rsidRPr="00200ED3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  <w:t>R. Parthasarathy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00ED3" w:rsidRPr="00200ED3" w:rsidRDefault="00200ED3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AU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RMIT University</w:t>
            </w:r>
          </w:p>
        </w:tc>
      </w:tr>
      <w:tr w:rsidR="00200ED3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rightChars="-45" w:right="-99"/>
              <w:jc w:val="both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</w:pPr>
            <w:r w:rsidRPr="00200ED3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</w:rPr>
              <w:t>A. Raman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00ED3" w:rsidRPr="00200ED3" w:rsidRDefault="00200ED3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MY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University of Malaya</w:t>
            </w:r>
          </w:p>
        </w:tc>
      </w:tr>
      <w:tr w:rsidR="00200ED3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A. Harvey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00ED3" w:rsidRPr="00200ED3" w:rsidRDefault="00200ED3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UK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Newcastle University</w:t>
            </w:r>
          </w:p>
        </w:tc>
      </w:tr>
      <w:tr w:rsidR="00200ED3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H. Suzuki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00ED3" w:rsidRPr="00200ED3" w:rsidRDefault="00200ED3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JP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Kobe University</w:t>
            </w:r>
          </w:p>
        </w:tc>
      </w:tr>
      <w:tr w:rsidR="00200ED3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C. Fukuhara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200ED3" w:rsidRPr="00200ED3" w:rsidRDefault="00200ED3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JP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3" w:rsidRPr="00200ED3" w:rsidRDefault="00200ED3" w:rsidP="00440039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0ED3">
              <w:rPr>
                <w:rFonts w:ascii="Times New Roman" w:hAnsi="Times New Roman"/>
                <w:bCs/>
                <w:sz w:val="24"/>
                <w:szCs w:val="24"/>
              </w:rPr>
              <w:t>Shizuoka University</w:t>
            </w:r>
          </w:p>
        </w:tc>
      </w:tr>
      <w:tr w:rsidR="0007488F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488F" w:rsidRPr="00DD549D" w:rsidRDefault="0007488F" w:rsidP="008465EA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新細明體" w:hAnsi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hint="eastAsia"/>
                <w:b/>
                <w:bCs/>
                <w:kern w:val="2"/>
                <w:sz w:val="24"/>
                <w:szCs w:val="24"/>
                <w:lang w:eastAsia="zh-TW"/>
              </w:rPr>
              <w:t xml:space="preserve">T. Horie    </w:t>
            </w:r>
            <w:r w:rsidRPr="00DD549D">
              <w:rPr>
                <w:rFonts w:ascii="Times New Roman" w:eastAsia="新細明體" w:hAnsi="Times New Roman" w:hint="eastAsia"/>
                <w:bCs/>
                <w:kern w:val="2"/>
                <w:sz w:val="24"/>
                <w:szCs w:val="24"/>
                <w:lang w:eastAsia="zh-TW"/>
              </w:rPr>
              <w:t>(</w:t>
            </w:r>
            <w:r w:rsidRPr="00DD549D">
              <w:rPr>
                <w:rFonts w:ascii="Times New Roman" w:eastAsia="新細明體" w:hAnsi="Times New Roman"/>
                <w:bCs/>
                <w:kern w:val="2"/>
                <w:sz w:val="24"/>
                <w:szCs w:val="24"/>
                <w:lang w:eastAsia="zh-TW"/>
              </w:rPr>
              <w:t>Young ChemE Researchers</w:t>
            </w:r>
            <w:r w:rsidRPr="00DD549D">
              <w:rPr>
                <w:rFonts w:ascii="Times New Roman" w:eastAsia="新細明體" w:hAnsi="Times New Roman" w:hint="eastAsia"/>
                <w:bCs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07488F" w:rsidRPr="00DD549D" w:rsidRDefault="0007488F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新細明體" w:hAnsi="Times New Roman"/>
                <w:bCs/>
                <w:kern w:val="24"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hint="eastAsia"/>
                <w:bCs/>
                <w:kern w:val="24"/>
                <w:sz w:val="24"/>
                <w:szCs w:val="24"/>
                <w:lang w:eastAsia="zh-TW"/>
              </w:rPr>
              <w:t>JP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488F" w:rsidRPr="00DD549D" w:rsidRDefault="0007488F" w:rsidP="005E2BCD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eastAsia="新細明體" w:hAnsi="Times New Roman"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hint="eastAsia"/>
                <w:bCs/>
                <w:sz w:val="24"/>
                <w:szCs w:val="24"/>
                <w:lang w:eastAsia="zh-TW"/>
              </w:rPr>
              <w:t>Kobe University</w:t>
            </w:r>
          </w:p>
        </w:tc>
      </w:tr>
      <w:tr w:rsidR="00985A43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5A43" w:rsidRPr="00DD549D" w:rsidRDefault="00985A43" w:rsidP="008465EA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新細明體" w:hAnsi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DD549D">
              <w:rPr>
                <w:rFonts w:ascii="Times New Roman" w:eastAsia="新細明體" w:hAnsi="Times New Roman" w:hint="eastAsia"/>
                <w:b/>
                <w:bCs/>
                <w:kern w:val="2"/>
                <w:sz w:val="24"/>
                <w:szCs w:val="24"/>
                <w:lang w:eastAsia="zh-TW"/>
              </w:rPr>
              <w:t>J.W. Han</w:t>
            </w:r>
            <w:r w:rsidR="00F242EB" w:rsidRPr="00DD549D">
              <w:rPr>
                <w:rFonts w:ascii="Times New Roman" w:eastAsia="新細明體" w:hAnsi="Times New Roman"/>
                <w:b/>
                <w:bCs/>
                <w:kern w:val="2"/>
                <w:sz w:val="24"/>
                <w:szCs w:val="24"/>
                <w:lang w:eastAsia="zh-TW"/>
              </w:rPr>
              <w:t xml:space="preserve"> </w:t>
            </w:r>
            <w:r w:rsidR="0007488F">
              <w:rPr>
                <w:rFonts w:ascii="Times New Roman" w:eastAsia="新細明體" w:hAnsi="Times New Roman" w:hint="eastAsia"/>
                <w:b/>
                <w:bCs/>
                <w:kern w:val="2"/>
                <w:sz w:val="24"/>
                <w:szCs w:val="24"/>
                <w:lang w:eastAsia="zh-TW"/>
              </w:rPr>
              <w:t xml:space="preserve"> </w:t>
            </w:r>
            <w:r w:rsidR="00676EE1" w:rsidRPr="00DD549D">
              <w:rPr>
                <w:rFonts w:ascii="Times New Roman" w:eastAsia="新細明體" w:hAnsi="Times New Roman" w:hint="eastAsia"/>
                <w:bCs/>
                <w:kern w:val="2"/>
                <w:sz w:val="24"/>
                <w:szCs w:val="24"/>
                <w:lang w:eastAsia="zh-TW"/>
              </w:rPr>
              <w:t>(</w:t>
            </w:r>
            <w:r w:rsidR="00676EE1" w:rsidRPr="00DD549D">
              <w:rPr>
                <w:rFonts w:ascii="Times New Roman" w:eastAsia="新細明體" w:hAnsi="Times New Roman"/>
                <w:bCs/>
                <w:kern w:val="2"/>
                <w:sz w:val="24"/>
                <w:szCs w:val="24"/>
                <w:lang w:eastAsia="zh-TW"/>
              </w:rPr>
              <w:t>Young ChemE Researchers</w:t>
            </w:r>
            <w:r w:rsidR="00676EE1" w:rsidRPr="00DD549D">
              <w:rPr>
                <w:rFonts w:ascii="Times New Roman" w:eastAsia="新細明體" w:hAnsi="Times New Roman" w:hint="eastAsia"/>
                <w:bCs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985A43" w:rsidRPr="00DD549D" w:rsidRDefault="00985A43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新細明體" w:hAnsi="Times New Roman"/>
                <w:bCs/>
                <w:kern w:val="24"/>
                <w:sz w:val="24"/>
                <w:szCs w:val="24"/>
                <w:lang w:eastAsia="zh-TW"/>
              </w:rPr>
            </w:pPr>
            <w:r w:rsidRPr="00DD549D">
              <w:rPr>
                <w:rFonts w:ascii="Times New Roman" w:eastAsia="新細明體" w:hAnsi="Times New Roman" w:hint="eastAsia"/>
                <w:bCs/>
                <w:kern w:val="24"/>
                <w:sz w:val="24"/>
                <w:szCs w:val="24"/>
                <w:lang w:eastAsia="zh-TW"/>
              </w:rPr>
              <w:t>KR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A43" w:rsidRPr="00DD549D" w:rsidRDefault="00D25369" w:rsidP="005E2BCD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eastAsia="新細明體" w:hAnsi="Times New Roman"/>
                <w:bCs/>
                <w:sz w:val="24"/>
                <w:szCs w:val="24"/>
                <w:lang w:eastAsia="zh-TW"/>
              </w:rPr>
            </w:pPr>
            <w:r w:rsidRPr="00DD549D">
              <w:rPr>
                <w:rFonts w:ascii="Times New Roman" w:eastAsia="新細明體" w:hAnsi="Times New Roman" w:hint="eastAsia"/>
                <w:bCs/>
                <w:sz w:val="24"/>
                <w:szCs w:val="24"/>
                <w:lang w:eastAsia="zh-TW"/>
              </w:rPr>
              <w:t>P</w:t>
            </w:r>
            <w:r w:rsidR="005E2BCD">
              <w:rPr>
                <w:rFonts w:ascii="Times New Roman" w:eastAsia="新細明體" w:hAnsi="Times New Roman"/>
                <w:bCs/>
                <w:sz w:val="24"/>
                <w:szCs w:val="24"/>
                <w:lang w:eastAsia="zh-TW"/>
              </w:rPr>
              <w:t>OSTECH</w:t>
            </w:r>
          </w:p>
        </w:tc>
      </w:tr>
      <w:tr w:rsidR="00985A43" w:rsidRPr="00547CCB" w:rsidTr="0007488F">
        <w:trPr>
          <w:jc w:val="center"/>
        </w:trPr>
        <w:tc>
          <w:tcPr>
            <w:tcW w:w="4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42EB" w:rsidRPr="00DD549D" w:rsidRDefault="00985A43" w:rsidP="008465EA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新細明體" w:hAnsi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DD549D">
              <w:rPr>
                <w:rFonts w:ascii="Times New Roman" w:eastAsia="新細明體" w:hAnsi="Times New Roman" w:hint="eastAsia"/>
                <w:b/>
                <w:bCs/>
                <w:kern w:val="2"/>
                <w:sz w:val="24"/>
                <w:szCs w:val="24"/>
                <w:lang w:eastAsia="zh-TW"/>
              </w:rPr>
              <w:t>D.Y. Kang</w:t>
            </w:r>
            <w:r w:rsidR="008465EA">
              <w:rPr>
                <w:rFonts w:ascii="Times New Roman" w:eastAsia="新細明體" w:hAnsi="Times New Roman" w:hint="eastAsia"/>
                <w:b/>
                <w:bCs/>
                <w:kern w:val="2"/>
                <w:sz w:val="24"/>
                <w:szCs w:val="24"/>
                <w:lang w:eastAsia="zh-TW"/>
              </w:rPr>
              <w:t xml:space="preserve"> </w:t>
            </w:r>
            <w:r w:rsidR="00676EE1" w:rsidRPr="00DD549D">
              <w:rPr>
                <w:rFonts w:ascii="Times New Roman" w:eastAsia="新細明體" w:hAnsi="Times New Roman" w:hint="eastAsia"/>
                <w:bCs/>
                <w:kern w:val="2"/>
                <w:sz w:val="24"/>
                <w:szCs w:val="24"/>
                <w:lang w:eastAsia="zh-TW"/>
              </w:rPr>
              <w:t>(</w:t>
            </w:r>
            <w:r w:rsidR="00676EE1" w:rsidRPr="00DD549D">
              <w:rPr>
                <w:rFonts w:ascii="Times New Roman" w:eastAsia="新細明體" w:hAnsi="Times New Roman"/>
                <w:bCs/>
                <w:kern w:val="2"/>
                <w:sz w:val="24"/>
                <w:szCs w:val="24"/>
                <w:lang w:eastAsia="zh-TW"/>
              </w:rPr>
              <w:t>Young ChemE Researchers</w:t>
            </w:r>
            <w:r w:rsidR="00676EE1" w:rsidRPr="00DD549D">
              <w:rPr>
                <w:rFonts w:ascii="Times New Roman" w:eastAsia="新細明體" w:hAnsi="Times New Roman" w:hint="eastAsia"/>
                <w:bCs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985A43" w:rsidRPr="00DD549D" w:rsidRDefault="00985A43" w:rsidP="00440039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新細明體" w:hAnsi="Times New Roman"/>
                <w:bCs/>
                <w:kern w:val="24"/>
                <w:sz w:val="24"/>
                <w:szCs w:val="24"/>
                <w:lang w:eastAsia="zh-TW"/>
              </w:rPr>
            </w:pPr>
            <w:r w:rsidRPr="00DD549D">
              <w:rPr>
                <w:rFonts w:ascii="Times New Roman" w:eastAsia="新細明體" w:hAnsi="Times New Roman" w:hint="eastAsia"/>
                <w:bCs/>
                <w:kern w:val="24"/>
                <w:sz w:val="24"/>
                <w:szCs w:val="24"/>
                <w:lang w:eastAsia="zh-TW"/>
              </w:rPr>
              <w:t>TW</w:t>
            </w:r>
          </w:p>
        </w:tc>
        <w:tc>
          <w:tcPr>
            <w:tcW w:w="33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5A43" w:rsidRPr="00DD549D" w:rsidRDefault="00676EE1" w:rsidP="00440039">
            <w:pPr>
              <w:snapToGrid w:val="0"/>
              <w:spacing w:after="0" w:line="240" w:lineRule="auto"/>
              <w:ind w:leftChars="-73" w:left="-161" w:rightChars="37" w:right="81" w:firstLineChars="50" w:firstLine="120"/>
              <w:jc w:val="both"/>
              <w:rPr>
                <w:rFonts w:ascii="Times New Roman" w:eastAsia="新細明體" w:hAnsi="Times New Roman"/>
                <w:bCs/>
                <w:sz w:val="24"/>
                <w:szCs w:val="24"/>
                <w:lang w:eastAsia="zh-TW"/>
              </w:rPr>
            </w:pPr>
            <w:r w:rsidRPr="00DD549D">
              <w:rPr>
                <w:rFonts w:ascii="Times New Roman" w:hAnsi="Times New Roman"/>
                <w:bCs/>
                <w:sz w:val="24"/>
                <w:szCs w:val="24"/>
              </w:rPr>
              <w:t>Natl Taiwan University</w:t>
            </w:r>
          </w:p>
        </w:tc>
      </w:tr>
    </w:tbl>
    <w:p w:rsidR="00BB139A" w:rsidRPr="007D4F48" w:rsidRDefault="00BB139A" w:rsidP="00BB139A">
      <w:pPr>
        <w:spacing w:afterLines="30" w:after="72" w:line="240" w:lineRule="auto"/>
        <w:ind w:left="829"/>
        <w:jc w:val="both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440039" w:rsidRPr="007D4F48" w:rsidRDefault="007F692D" w:rsidP="00FD0706">
      <w:pPr>
        <w:spacing w:afterLines="30" w:after="72" w:line="240" w:lineRule="auto"/>
        <w:ind w:left="829"/>
        <w:jc w:val="center"/>
        <w:rPr>
          <w:rFonts w:ascii="Times New Roman" w:eastAsia="新細明體" w:hAnsi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hint="eastAsia"/>
          <w:sz w:val="24"/>
          <w:szCs w:val="24"/>
          <w:lang w:eastAsia="zh-TW"/>
        </w:rPr>
        <w:drawing>
          <wp:inline distT="0" distB="0" distL="0" distR="0">
            <wp:extent cx="2743200" cy="2600325"/>
            <wp:effectExtent l="0" t="0" r="0" b="0"/>
            <wp:docPr id="3" name="圖片 3" descr="C:\Users\dunyen\Desktop\P105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nyen\Desktop\P10504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39" w:rsidRDefault="00440039" w:rsidP="00FD0706">
      <w:pPr>
        <w:spacing w:afterLines="30" w:after="72" w:line="240" w:lineRule="auto"/>
        <w:ind w:left="829"/>
        <w:jc w:val="center"/>
        <w:rPr>
          <w:rFonts w:ascii="Times New Roman" w:eastAsia="新細明體" w:hAnsi="Times New Roman"/>
          <w:sz w:val="24"/>
          <w:szCs w:val="24"/>
          <w:lang w:eastAsia="zh-TW"/>
        </w:rPr>
      </w:pPr>
      <w:r>
        <w:rPr>
          <w:rFonts w:ascii="Times New Roman" w:eastAsia="新細明體" w:hAnsi="Times New Roman" w:hint="eastAsia"/>
          <w:sz w:val="24"/>
          <w:szCs w:val="24"/>
          <w:lang w:eastAsia="zh-TW"/>
        </w:rPr>
        <w:t>Figure</w:t>
      </w:r>
      <w:r w:rsidRPr="00547CCB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1. </w:t>
      </w:r>
      <w:r w:rsidR="007F692D" w:rsidRPr="008465EA">
        <w:rPr>
          <w:rFonts w:ascii="Times New Roman" w:eastAsia="新細明體" w:hAnsi="Times New Roman"/>
          <w:sz w:val="24"/>
          <w:szCs w:val="24"/>
          <w:lang w:eastAsia="zh-TW"/>
        </w:rPr>
        <w:t>Photo of the</w:t>
      </w:r>
      <w:r w:rsidR="00FD0706" w:rsidRPr="008465EA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conference venue</w:t>
      </w:r>
      <w:r w:rsidR="008465EA">
        <w:rPr>
          <w:rFonts w:ascii="Times New Roman" w:eastAsia="新細明體" w:hAnsi="Times New Roman"/>
          <w:sz w:val="24"/>
          <w:szCs w:val="24"/>
          <w:lang w:eastAsia="zh-TW"/>
        </w:rPr>
        <w:t>, Cheng</w:t>
      </w:r>
      <w:r w:rsidR="008465EA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7F692D" w:rsidRPr="008465EA">
        <w:rPr>
          <w:rFonts w:ascii="Times New Roman" w:eastAsia="新細明體" w:hAnsi="Times New Roman"/>
          <w:sz w:val="24"/>
          <w:szCs w:val="24"/>
          <w:lang w:eastAsia="zh-TW"/>
        </w:rPr>
        <w:t>Jiang Hall, which is also the new building of Department of Chemical Engineering at National Taiwan Universiy.</w:t>
      </w:r>
    </w:p>
    <w:p w:rsidR="00FD0706" w:rsidRPr="007D4F48" w:rsidRDefault="00FD0706" w:rsidP="00FD0706">
      <w:pPr>
        <w:spacing w:afterLines="30" w:after="72" w:line="240" w:lineRule="auto"/>
        <w:ind w:left="829"/>
        <w:jc w:val="center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2B0DE9" w:rsidRPr="00267C86" w:rsidRDefault="005774EB" w:rsidP="00BB139A">
      <w:pPr>
        <w:spacing w:afterLines="30" w:after="72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Acknowledgement: </w:t>
      </w:r>
      <w:r w:rsidR="00FC36C3" w:rsidRPr="00267C86">
        <w:rPr>
          <w:rFonts w:ascii="Times New Roman" w:hAnsi="Times New Roman" w:hint="eastAsia"/>
          <w:sz w:val="24"/>
          <w:szCs w:val="24"/>
        </w:rPr>
        <w:t>The authors</w:t>
      </w:r>
      <w:r w:rsidR="00FC36C3" w:rsidRPr="00267C86">
        <w:rPr>
          <w:rFonts w:ascii="Times New Roman" w:hAnsi="Times New Roman"/>
          <w:sz w:val="24"/>
          <w:szCs w:val="24"/>
        </w:rPr>
        <w:t xml:space="preserve"> thank the </w:t>
      </w:r>
      <w:r w:rsidR="004D4CE1" w:rsidRPr="00547CCB">
        <w:rPr>
          <w:rFonts w:ascii="Times New Roman" w:eastAsia="新細明體" w:hAnsi="Times New Roman" w:hint="eastAsia"/>
          <w:sz w:val="24"/>
          <w:szCs w:val="24"/>
          <w:lang w:eastAsia="zh-TW"/>
        </w:rPr>
        <w:t>Ministry of Science and Technology</w:t>
      </w:r>
      <w:r w:rsidR="00FC36C3" w:rsidRPr="00267C86">
        <w:rPr>
          <w:rFonts w:ascii="Times New Roman" w:hAnsi="Times New Roman"/>
          <w:sz w:val="24"/>
          <w:szCs w:val="24"/>
        </w:rPr>
        <w:t xml:space="preserve"> of Taiwan </w:t>
      </w:r>
      <w:r w:rsidR="00FC36C3" w:rsidRPr="00267C86">
        <w:rPr>
          <w:rFonts w:ascii="Times New Roman" w:hAnsi="Times New Roman" w:hint="eastAsia"/>
          <w:sz w:val="24"/>
          <w:szCs w:val="24"/>
        </w:rPr>
        <w:t xml:space="preserve">for </w:t>
      </w:r>
      <w:r w:rsidR="00FC36C3" w:rsidRPr="00267C86">
        <w:rPr>
          <w:rFonts w:ascii="Times New Roman" w:hAnsi="Times New Roman"/>
          <w:sz w:val="24"/>
          <w:szCs w:val="24"/>
        </w:rPr>
        <w:t>supporting this</w:t>
      </w:r>
      <w:r w:rsidR="004D4CE1" w:rsidRPr="00267C86">
        <w:rPr>
          <w:rFonts w:ascii="Times New Roman" w:hAnsi="Times New Roman"/>
          <w:sz w:val="24"/>
          <w:szCs w:val="24"/>
        </w:rPr>
        <w:t xml:space="preserve"> research under the grant of </w:t>
      </w:r>
      <w:r w:rsidR="004D4CE1" w:rsidRPr="00547CCB">
        <w:rPr>
          <w:rFonts w:ascii="Times New Roman" w:eastAsia="新細明體" w:hAnsi="Times New Roman" w:hint="eastAsia"/>
          <w:sz w:val="24"/>
          <w:szCs w:val="24"/>
          <w:lang w:eastAsia="zh-TW"/>
        </w:rPr>
        <w:t>MOST</w:t>
      </w:r>
      <w:r w:rsidR="004D4CE1" w:rsidRPr="00267C86">
        <w:rPr>
          <w:rFonts w:ascii="Times New Roman" w:hAnsi="Times New Roman"/>
          <w:sz w:val="24"/>
          <w:szCs w:val="24"/>
        </w:rPr>
        <w:t xml:space="preserve"> </w:t>
      </w:r>
      <w:r w:rsidR="004D4CE1" w:rsidRPr="00547CCB">
        <w:rPr>
          <w:rFonts w:ascii="Times New Roman" w:eastAsia="新細明體" w:hAnsi="Times New Roman" w:hint="eastAsia"/>
          <w:sz w:val="24"/>
          <w:szCs w:val="24"/>
          <w:lang w:eastAsia="zh-TW"/>
        </w:rPr>
        <w:t>104</w:t>
      </w:r>
      <w:r w:rsidR="00FC36C3" w:rsidRPr="00267C86">
        <w:rPr>
          <w:rFonts w:ascii="Times New Roman" w:hAnsi="Times New Roman"/>
          <w:sz w:val="24"/>
          <w:szCs w:val="24"/>
        </w:rPr>
        <w:t>-2120-M-002-012.</w:t>
      </w:r>
    </w:p>
    <w:p w:rsidR="005774EB" w:rsidRPr="00267C86" w:rsidRDefault="005774EB" w:rsidP="00BB139A">
      <w:pPr>
        <w:spacing w:afterLines="30" w:after="72" w:line="240" w:lineRule="auto"/>
        <w:contextualSpacing/>
        <w:jc w:val="both"/>
        <w:rPr>
          <w:rFonts w:ascii="Times New Roman" w:eastAsia="新細明體" w:hAnsi="Times New Roman"/>
          <w:sz w:val="24"/>
          <w:szCs w:val="24"/>
          <w:lang w:eastAsia="zh-TW"/>
        </w:rPr>
      </w:pPr>
    </w:p>
    <w:p w:rsidR="00075289" w:rsidRPr="00267C86" w:rsidRDefault="00075289" w:rsidP="00BB139A">
      <w:pPr>
        <w:spacing w:afterLines="30" w:after="72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7C86">
        <w:rPr>
          <w:rFonts w:ascii="Times New Roman" w:hAnsi="Times New Roman"/>
          <w:b/>
          <w:sz w:val="24"/>
          <w:szCs w:val="24"/>
        </w:rPr>
        <w:t>References</w:t>
      </w:r>
    </w:p>
    <w:p w:rsidR="00121FD4" w:rsidRPr="00267C86" w:rsidRDefault="00121FD4" w:rsidP="00BB139A">
      <w:pPr>
        <w:pStyle w:val="Web"/>
        <w:numPr>
          <w:ilvl w:val="0"/>
          <w:numId w:val="1"/>
        </w:numPr>
        <w:spacing w:before="0" w:beforeAutospacing="0" w:afterLines="30" w:after="72" w:afterAutospacing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7C86">
        <w:rPr>
          <w:rFonts w:ascii="Times New Roman" w:hAnsi="Times New Roman"/>
          <w:sz w:val="24"/>
          <w:szCs w:val="24"/>
        </w:rPr>
        <w:t xml:space="preserve">Aguilar O., Perry S. J., Kim J.-K. and Smith R. Design and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O</w:t>
      </w:r>
      <w:r w:rsidRPr="00267C86">
        <w:rPr>
          <w:rFonts w:ascii="Times New Roman" w:hAnsi="Times New Roman"/>
          <w:sz w:val="24"/>
          <w:szCs w:val="24"/>
        </w:rPr>
        <w:t xml:space="preserve">ptimization of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F</w:t>
      </w:r>
      <w:r w:rsidRPr="00267C86">
        <w:rPr>
          <w:rFonts w:ascii="Times New Roman" w:hAnsi="Times New Roman"/>
          <w:sz w:val="24"/>
          <w:szCs w:val="24"/>
        </w:rPr>
        <w:t xml:space="preserve">lexible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U</w:t>
      </w:r>
      <w:r w:rsidRPr="00267C86">
        <w:rPr>
          <w:rFonts w:ascii="Times New Roman" w:hAnsi="Times New Roman"/>
          <w:sz w:val="24"/>
          <w:szCs w:val="24"/>
        </w:rPr>
        <w:t xml:space="preserve">tility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S</w:t>
      </w:r>
      <w:r w:rsidRPr="00267C86">
        <w:rPr>
          <w:rFonts w:ascii="Times New Roman" w:hAnsi="Times New Roman"/>
          <w:sz w:val="24"/>
          <w:szCs w:val="24"/>
        </w:rPr>
        <w:t xml:space="preserve">ystems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S</w:t>
      </w:r>
      <w:r w:rsidRPr="00267C86">
        <w:rPr>
          <w:rFonts w:ascii="Times New Roman" w:hAnsi="Times New Roman"/>
          <w:sz w:val="24"/>
          <w:szCs w:val="24"/>
        </w:rPr>
        <w:t xml:space="preserve">ubject to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V</w:t>
      </w:r>
      <w:r w:rsidRPr="00267C86">
        <w:rPr>
          <w:rFonts w:ascii="Times New Roman" w:hAnsi="Times New Roman"/>
          <w:sz w:val="24"/>
          <w:szCs w:val="24"/>
        </w:rPr>
        <w:t xml:space="preserve">ariable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C</w:t>
      </w:r>
      <w:r w:rsidRPr="00267C86">
        <w:rPr>
          <w:rFonts w:ascii="Times New Roman" w:hAnsi="Times New Roman"/>
          <w:sz w:val="24"/>
          <w:szCs w:val="24"/>
        </w:rPr>
        <w:t xml:space="preserve">onditions, Part 2: Methodology and Applications, </w:t>
      </w:r>
      <w:r w:rsidRPr="00267C86">
        <w:rPr>
          <w:rFonts w:ascii="Times New Roman" w:hAnsi="Times New Roman"/>
          <w:i/>
          <w:sz w:val="24"/>
          <w:szCs w:val="24"/>
        </w:rPr>
        <w:t>Chem Eng Res Des</w:t>
      </w:r>
      <w:r w:rsidRPr="00267C86">
        <w:rPr>
          <w:rFonts w:ascii="Times New Roman" w:hAnsi="Times New Roman"/>
          <w:sz w:val="24"/>
          <w:szCs w:val="24"/>
        </w:rPr>
        <w:t xml:space="preserve">, </w:t>
      </w:r>
      <w:r w:rsidRPr="00267C86">
        <w:rPr>
          <w:rFonts w:ascii="Times New Roman" w:hAnsi="Times New Roman"/>
          <w:b/>
          <w:sz w:val="24"/>
          <w:szCs w:val="24"/>
        </w:rPr>
        <w:t>85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,</w:t>
      </w:r>
      <w:r w:rsidRPr="00267C86">
        <w:rPr>
          <w:rFonts w:ascii="Times New Roman" w:hAnsi="Times New Roman"/>
          <w:sz w:val="24"/>
          <w:szCs w:val="24"/>
        </w:rPr>
        <w:t xml:space="preserve"> 1149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-1168</w:t>
      </w:r>
      <w:r w:rsidRPr="00267C86">
        <w:rPr>
          <w:rFonts w:ascii="Times New Roman" w:hAnsi="Times New Roman"/>
          <w:sz w:val="24"/>
          <w:szCs w:val="24"/>
        </w:rPr>
        <w:t>, 2007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.</w:t>
      </w:r>
    </w:p>
    <w:p w:rsidR="00121FD4" w:rsidRPr="00267C86" w:rsidRDefault="00121FD4" w:rsidP="00BB139A">
      <w:pPr>
        <w:pStyle w:val="Web"/>
        <w:numPr>
          <w:ilvl w:val="0"/>
          <w:numId w:val="1"/>
        </w:numPr>
        <w:spacing w:before="0" w:beforeAutospacing="0" w:afterLines="30" w:after="72" w:afterAutospacing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7C86">
        <w:rPr>
          <w:rFonts w:ascii="Times New Roman" w:hAnsi="Times New Roman"/>
          <w:sz w:val="24"/>
          <w:szCs w:val="24"/>
        </w:rPr>
        <w:t xml:space="preserve">Bruno J. C., Fernandez F., Castells F. and Grossmann I. E. A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R</w:t>
      </w:r>
      <w:r w:rsidRPr="00267C86">
        <w:rPr>
          <w:rFonts w:ascii="Times New Roman" w:hAnsi="Times New Roman"/>
          <w:sz w:val="24"/>
          <w:szCs w:val="24"/>
        </w:rPr>
        <w:t xml:space="preserve">igorous MINLP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M</w:t>
      </w:r>
      <w:r w:rsidRPr="00267C86">
        <w:rPr>
          <w:rFonts w:ascii="Times New Roman" w:hAnsi="Times New Roman"/>
          <w:sz w:val="24"/>
          <w:szCs w:val="24"/>
        </w:rPr>
        <w:t xml:space="preserve">odel for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T</w:t>
      </w:r>
      <w:r w:rsidRPr="00267C86">
        <w:rPr>
          <w:rFonts w:ascii="Times New Roman" w:hAnsi="Times New Roman"/>
          <w:sz w:val="24"/>
          <w:szCs w:val="24"/>
        </w:rPr>
        <w:t xml:space="preserve">he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O</w:t>
      </w:r>
      <w:r w:rsidRPr="00267C86">
        <w:rPr>
          <w:rFonts w:ascii="Times New Roman" w:hAnsi="Times New Roman"/>
          <w:sz w:val="24"/>
          <w:szCs w:val="24"/>
        </w:rPr>
        <w:t xml:space="preserve">ptimal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S</w:t>
      </w:r>
      <w:r w:rsidRPr="00267C86">
        <w:rPr>
          <w:rFonts w:ascii="Times New Roman" w:hAnsi="Times New Roman"/>
          <w:sz w:val="24"/>
          <w:szCs w:val="24"/>
        </w:rPr>
        <w:t xml:space="preserve">ynthesis and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O</w:t>
      </w:r>
      <w:r w:rsidRPr="00267C86">
        <w:rPr>
          <w:rFonts w:ascii="Times New Roman" w:hAnsi="Times New Roman"/>
          <w:sz w:val="24"/>
          <w:szCs w:val="24"/>
        </w:rPr>
        <w:t xml:space="preserve">peration of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U</w:t>
      </w:r>
      <w:r w:rsidRPr="00267C86">
        <w:rPr>
          <w:rFonts w:ascii="Times New Roman" w:hAnsi="Times New Roman"/>
          <w:sz w:val="24"/>
          <w:szCs w:val="24"/>
        </w:rPr>
        <w:t xml:space="preserve">tility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P</w:t>
      </w:r>
      <w:r w:rsidRPr="00267C86">
        <w:rPr>
          <w:rFonts w:ascii="Times New Roman" w:hAnsi="Times New Roman"/>
          <w:sz w:val="24"/>
          <w:szCs w:val="24"/>
        </w:rPr>
        <w:t xml:space="preserve">lants, </w:t>
      </w:r>
      <w:r w:rsidRPr="00267C86">
        <w:rPr>
          <w:rFonts w:ascii="Times New Roman" w:hAnsi="Times New Roman"/>
          <w:i/>
          <w:sz w:val="24"/>
          <w:szCs w:val="24"/>
        </w:rPr>
        <w:t>Chem Eng Res Des</w:t>
      </w:r>
      <w:r w:rsidRPr="00267C86">
        <w:rPr>
          <w:rFonts w:ascii="Times New Roman" w:hAnsi="Times New Roman"/>
          <w:sz w:val="24"/>
          <w:szCs w:val="24"/>
        </w:rPr>
        <w:t xml:space="preserve">, </w:t>
      </w:r>
      <w:r w:rsidRPr="00267C86">
        <w:rPr>
          <w:rFonts w:ascii="Times New Roman" w:hAnsi="Times New Roman"/>
          <w:b/>
          <w:sz w:val="24"/>
          <w:szCs w:val="24"/>
        </w:rPr>
        <w:t>76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,</w:t>
      </w:r>
      <w:r w:rsidRPr="00267C86">
        <w:rPr>
          <w:rFonts w:ascii="Times New Roman" w:hAnsi="Times New Roman"/>
          <w:sz w:val="24"/>
          <w:szCs w:val="24"/>
        </w:rPr>
        <w:t xml:space="preserve"> 246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 xml:space="preserve">-258, </w:t>
      </w:r>
      <w:r w:rsidRPr="00267C86">
        <w:rPr>
          <w:rFonts w:ascii="Times New Roman" w:hAnsi="Times New Roman"/>
          <w:sz w:val="24"/>
          <w:szCs w:val="24"/>
        </w:rPr>
        <w:t>1998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.</w:t>
      </w:r>
    </w:p>
    <w:sectPr w:rsidR="00121FD4" w:rsidRPr="00267C86" w:rsidSect="001508EE">
      <w:headerReference w:type="defaul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8D" w:rsidRDefault="00B77A8D" w:rsidP="00934173">
      <w:pPr>
        <w:spacing w:after="0" w:line="240" w:lineRule="auto"/>
      </w:pPr>
      <w:r>
        <w:separator/>
      </w:r>
    </w:p>
  </w:endnote>
  <w:endnote w:type="continuationSeparator" w:id="0">
    <w:p w:rsidR="00B77A8D" w:rsidRDefault="00B77A8D" w:rsidP="0093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8D" w:rsidRDefault="00B77A8D" w:rsidP="00934173">
      <w:pPr>
        <w:spacing w:after="0" w:line="240" w:lineRule="auto"/>
      </w:pPr>
      <w:r>
        <w:separator/>
      </w:r>
    </w:p>
  </w:footnote>
  <w:footnote w:type="continuationSeparator" w:id="0">
    <w:p w:rsidR="00B77A8D" w:rsidRDefault="00B77A8D" w:rsidP="0093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39" w:rsidRPr="00267C86" w:rsidRDefault="00440039" w:rsidP="00E81BB9">
    <w:pPr>
      <w:pStyle w:val="a3"/>
      <w:tabs>
        <w:tab w:val="clear" w:pos="9360"/>
        <w:tab w:val="right" w:pos="9000"/>
      </w:tabs>
      <w:rPr>
        <w:rFonts w:ascii="Times New Roman" w:eastAsia="新細明體" w:hAnsi="Times New Roman"/>
        <w:sz w:val="20"/>
        <w:szCs w:val="20"/>
        <w:lang w:eastAsia="zh-TW"/>
      </w:rPr>
    </w:pPr>
    <w:r w:rsidRPr="00267C86">
      <w:rPr>
        <w:rFonts w:ascii="Times New Roman" w:eastAsia="新細明體" w:hAnsi="Times New Roman" w:hint="eastAsia"/>
        <w:sz w:val="20"/>
        <w:szCs w:val="20"/>
        <w:lang w:eastAsia="zh-TW"/>
      </w:rPr>
      <w:t>6</w:t>
    </w:r>
    <w:r w:rsidRPr="00267C86">
      <w:rPr>
        <w:rFonts w:ascii="Times New Roman" w:eastAsia="新細明體" w:hAnsi="Times New Roman" w:hint="eastAsia"/>
        <w:sz w:val="20"/>
        <w:szCs w:val="20"/>
        <w:vertAlign w:val="superscript"/>
        <w:lang w:eastAsia="zh-TW"/>
      </w:rPr>
      <w:t>th</w:t>
    </w:r>
    <w:r w:rsidRPr="00267C86">
      <w:rPr>
        <w:rFonts w:ascii="Times New Roman" w:eastAsia="新細明體" w:hAnsi="Times New Roman" w:hint="eastAsia"/>
        <w:sz w:val="20"/>
        <w:szCs w:val="20"/>
        <w:lang w:eastAsia="zh-TW"/>
      </w:rPr>
      <w:t xml:space="preserve"> International Workshop on Process Intensification</w:t>
    </w:r>
    <w:r>
      <w:rPr>
        <w:rFonts w:ascii="Times New Roman" w:eastAsia="新細明體" w:hAnsi="Times New Roman" w:hint="eastAsia"/>
        <w:sz w:val="20"/>
        <w:szCs w:val="20"/>
        <w:lang w:eastAsia="zh-TW"/>
      </w:rPr>
      <w:t xml:space="preserve"> (IWPI 2018)</w:t>
    </w:r>
    <w:r w:rsidRPr="00267C86">
      <w:rPr>
        <w:rFonts w:ascii="Times New Roman" w:eastAsia="新細明體" w:hAnsi="Times New Roman"/>
        <w:sz w:val="20"/>
        <w:szCs w:val="20"/>
        <w:lang w:eastAsia="zh-TW"/>
      </w:rPr>
      <w:t xml:space="preserve">                           </w:t>
    </w:r>
    <w:r w:rsidRPr="00267C86">
      <w:rPr>
        <w:rFonts w:ascii="Times New Roman" w:eastAsia="新細明體" w:hAnsi="Times New Roman" w:hint="eastAsia"/>
        <w:sz w:val="20"/>
        <w:szCs w:val="20"/>
        <w:lang w:eastAsia="zh-TW"/>
      </w:rPr>
      <w:t xml:space="preserve">          </w:t>
    </w:r>
    <w:r>
      <w:rPr>
        <w:rFonts w:ascii="Times New Roman" w:eastAsia="新細明體" w:hAnsi="Times New Roman" w:hint="eastAsia"/>
        <w:sz w:val="20"/>
        <w:szCs w:val="20"/>
        <w:lang w:eastAsia="zh-TW"/>
      </w:rPr>
      <w:t>7</w:t>
    </w:r>
    <w:r w:rsidRPr="00267C86">
      <w:rPr>
        <w:rFonts w:ascii="Times New Roman" w:eastAsia="新細明體" w:hAnsi="Times New Roman" w:hint="eastAsia"/>
        <w:sz w:val="20"/>
        <w:szCs w:val="20"/>
        <w:lang w:eastAsia="zh-TW"/>
      </w:rPr>
      <w:t>-</w:t>
    </w:r>
    <w:r>
      <w:rPr>
        <w:rFonts w:ascii="Times New Roman" w:eastAsia="新細明體" w:hAnsi="Times New Roman" w:hint="eastAsia"/>
        <w:sz w:val="20"/>
        <w:szCs w:val="20"/>
        <w:lang w:eastAsia="zh-TW"/>
      </w:rPr>
      <w:t>8 Nov</w:t>
    </w:r>
    <w:r w:rsidRPr="00267C86">
      <w:rPr>
        <w:rFonts w:ascii="Times New Roman" w:hAnsi="Times New Roman"/>
        <w:sz w:val="20"/>
        <w:szCs w:val="20"/>
      </w:rPr>
      <w:t xml:space="preserve"> </w:t>
    </w:r>
    <w:r w:rsidRPr="00547CCB">
      <w:rPr>
        <w:rFonts w:ascii="Times New Roman" w:eastAsia="新細明體" w:hAnsi="Times New Roman" w:hint="eastAsia"/>
        <w:sz w:val="20"/>
        <w:szCs w:val="20"/>
        <w:lang w:eastAsia="zh-TW"/>
      </w:rPr>
      <w:t xml:space="preserve">2018, </w:t>
    </w:r>
    <w:r w:rsidRPr="00267C86">
      <w:rPr>
        <w:rFonts w:ascii="Times New Roman" w:eastAsia="新細明體" w:hAnsi="Times New Roman" w:hint="eastAsia"/>
        <w:sz w:val="20"/>
        <w:szCs w:val="20"/>
        <w:lang w:eastAsia="zh-TW"/>
      </w:rPr>
      <w:t>Taipei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558F"/>
    <w:multiLevelType w:val="hybridMultilevel"/>
    <w:tmpl w:val="B734C7A8"/>
    <w:lvl w:ilvl="0" w:tplc="101E99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29B6DF5"/>
    <w:multiLevelType w:val="hybridMultilevel"/>
    <w:tmpl w:val="CC382F4A"/>
    <w:lvl w:ilvl="0" w:tplc="9F7493F8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73"/>
    <w:rsid w:val="0001098E"/>
    <w:rsid w:val="00012210"/>
    <w:rsid w:val="000638EE"/>
    <w:rsid w:val="00065D26"/>
    <w:rsid w:val="0007488F"/>
    <w:rsid w:val="00075289"/>
    <w:rsid w:val="000A1F04"/>
    <w:rsid w:val="000F63D0"/>
    <w:rsid w:val="00115954"/>
    <w:rsid w:val="00121FD4"/>
    <w:rsid w:val="001360D9"/>
    <w:rsid w:val="001508EE"/>
    <w:rsid w:val="0015365C"/>
    <w:rsid w:val="0018192F"/>
    <w:rsid w:val="00190D83"/>
    <w:rsid w:val="001D0DB5"/>
    <w:rsid w:val="001D779F"/>
    <w:rsid w:val="001F391C"/>
    <w:rsid w:val="00200ED3"/>
    <w:rsid w:val="00254CD8"/>
    <w:rsid w:val="00257CA4"/>
    <w:rsid w:val="00257FE4"/>
    <w:rsid w:val="002650E8"/>
    <w:rsid w:val="00267C86"/>
    <w:rsid w:val="002B0DE9"/>
    <w:rsid w:val="002C1357"/>
    <w:rsid w:val="002C42C7"/>
    <w:rsid w:val="002D011C"/>
    <w:rsid w:val="002D496D"/>
    <w:rsid w:val="00345A5C"/>
    <w:rsid w:val="00364F17"/>
    <w:rsid w:val="00370705"/>
    <w:rsid w:val="003C2558"/>
    <w:rsid w:val="003C4457"/>
    <w:rsid w:val="004022CE"/>
    <w:rsid w:val="00414710"/>
    <w:rsid w:val="00417B13"/>
    <w:rsid w:val="00420606"/>
    <w:rsid w:val="00426228"/>
    <w:rsid w:val="00440039"/>
    <w:rsid w:val="004A5B03"/>
    <w:rsid w:val="004A7240"/>
    <w:rsid w:val="004C2F77"/>
    <w:rsid w:val="004D4CE1"/>
    <w:rsid w:val="004E6D4C"/>
    <w:rsid w:val="004F1AA9"/>
    <w:rsid w:val="00521752"/>
    <w:rsid w:val="0053052F"/>
    <w:rsid w:val="00534992"/>
    <w:rsid w:val="00547CCB"/>
    <w:rsid w:val="005774EB"/>
    <w:rsid w:val="005A666A"/>
    <w:rsid w:val="005D001B"/>
    <w:rsid w:val="005E2BCD"/>
    <w:rsid w:val="005F4F86"/>
    <w:rsid w:val="00600152"/>
    <w:rsid w:val="00606287"/>
    <w:rsid w:val="006107F9"/>
    <w:rsid w:val="00621638"/>
    <w:rsid w:val="00642FF1"/>
    <w:rsid w:val="00676EE1"/>
    <w:rsid w:val="00687626"/>
    <w:rsid w:val="00694442"/>
    <w:rsid w:val="006A1B8D"/>
    <w:rsid w:val="006D5DC0"/>
    <w:rsid w:val="006D7B66"/>
    <w:rsid w:val="006F03C1"/>
    <w:rsid w:val="007831B8"/>
    <w:rsid w:val="0078617B"/>
    <w:rsid w:val="007D4F48"/>
    <w:rsid w:val="007F692D"/>
    <w:rsid w:val="00806D2A"/>
    <w:rsid w:val="00840A70"/>
    <w:rsid w:val="00843FCB"/>
    <w:rsid w:val="008465EA"/>
    <w:rsid w:val="008771FE"/>
    <w:rsid w:val="00885866"/>
    <w:rsid w:val="008F31BC"/>
    <w:rsid w:val="00906D61"/>
    <w:rsid w:val="009133BB"/>
    <w:rsid w:val="0091425F"/>
    <w:rsid w:val="00914D33"/>
    <w:rsid w:val="009235A5"/>
    <w:rsid w:val="00934173"/>
    <w:rsid w:val="00935F30"/>
    <w:rsid w:val="00953CC8"/>
    <w:rsid w:val="00961B58"/>
    <w:rsid w:val="0097585B"/>
    <w:rsid w:val="00985A43"/>
    <w:rsid w:val="00A02EE5"/>
    <w:rsid w:val="00A33CFA"/>
    <w:rsid w:val="00A34645"/>
    <w:rsid w:val="00A354EA"/>
    <w:rsid w:val="00A53C49"/>
    <w:rsid w:val="00A64838"/>
    <w:rsid w:val="00A72A23"/>
    <w:rsid w:val="00A977D3"/>
    <w:rsid w:val="00B27306"/>
    <w:rsid w:val="00B44439"/>
    <w:rsid w:val="00B444EB"/>
    <w:rsid w:val="00B623E5"/>
    <w:rsid w:val="00B77A8D"/>
    <w:rsid w:val="00B870DE"/>
    <w:rsid w:val="00B96E40"/>
    <w:rsid w:val="00BB139A"/>
    <w:rsid w:val="00BB74B5"/>
    <w:rsid w:val="00C322D0"/>
    <w:rsid w:val="00C335A2"/>
    <w:rsid w:val="00C54CAD"/>
    <w:rsid w:val="00C96B57"/>
    <w:rsid w:val="00CF24BF"/>
    <w:rsid w:val="00D223DC"/>
    <w:rsid w:val="00D25369"/>
    <w:rsid w:val="00D45ADD"/>
    <w:rsid w:val="00D54E6D"/>
    <w:rsid w:val="00D579EF"/>
    <w:rsid w:val="00D658CE"/>
    <w:rsid w:val="00DA0D02"/>
    <w:rsid w:val="00DC4574"/>
    <w:rsid w:val="00DD36B1"/>
    <w:rsid w:val="00DD48B1"/>
    <w:rsid w:val="00DD549D"/>
    <w:rsid w:val="00E26723"/>
    <w:rsid w:val="00E37CAC"/>
    <w:rsid w:val="00E4222D"/>
    <w:rsid w:val="00E81BB9"/>
    <w:rsid w:val="00EB2A5E"/>
    <w:rsid w:val="00EB4E7D"/>
    <w:rsid w:val="00EC30CC"/>
    <w:rsid w:val="00EE5ADC"/>
    <w:rsid w:val="00EF57CE"/>
    <w:rsid w:val="00F1093A"/>
    <w:rsid w:val="00F23E17"/>
    <w:rsid w:val="00F242EB"/>
    <w:rsid w:val="00F377FC"/>
    <w:rsid w:val="00F73AC3"/>
    <w:rsid w:val="00FA09AF"/>
    <w:rsid w:val="00FC36C3"/>
    <w:rsid w:val="00FC71CE"/>
    <w:rsid w:val="00FD0706"/>
    <w:rsid w:val="00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CC"/>
    <w:pPr>
      <w:spacing w:after="200" w:line="276" w:lineRule="auto"/>
    </w:pPr>
    <w:rPr>
      <w:rFonts w:eastAsia="Times New Roman"/>
      <w:noProof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3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link w:val="a3"/>
    <w:semiHidden/>
    <w:locked/>
    <w:rsid w:val="00934173"/>
    <w:rPr>
      <w:rFonts w:cs="Times New Roman"/>
    </w:rPr>
  </w:style>
  <w:style w:type="paragraph" w:styleId="a5">
    <w:name w:val="footer"/>
    <w:basedOn w:val="a"/>
    <w:link w:val="a6"/>
    <w:semiHidden/>
    <w:rsid w:val="0093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link w:val="a5"/>
    <w:semiHidden/>
    <w:locked/>
    <w:rsid w:val="00934173"/>
    <w:rPr>
      <w:rFonts w:cs="Times New Roman"/>
    </w:rPr>
  </w:style>
  <w:style w:type="character" w:styleId="a7">
    <w:name w:val="Strong"/>
    <w:qFormat/>
    <w:rsid w:val="00934173"/>
    <w:rPr>
      <w:rFonts w:cs="Times New Roman"/>
      <w:b/>
      <w:bCs/>
    </w:rPr>
  </w:style>
  <w:style w:type="character" w:styleId="a8">
    <w:name w:val="Hyperlink"/>
    <w:rsid w:val="0093417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semiHidden/>
    <w:rsid w:val="00FE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link w:val="a9"/>
    <w:semiHidden/>
    <w:locked/>
    <w:rsid w:val="00FE22EA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906D61"/>
    <w:pPr>
      <w:spacing w:line="240" w:lineRule="auto"/>
    </w:pPr>
    <w:rPr>
      <w:b/>
      <w:bCs/>
      <w:color w:val="4F81BD"/>
      <w:sz w:val="18"/>
      <w:szCs w:val="18"/>
    </w:rPr>
  </w:style>
  <w:style w:type="table" w:styleId="ac">
    <w:name w:val="Table Grid"/>
    <w:basedOn w:val="a1"/>
    <w:rsid w:val="00906D61"/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預留位置文字1"/>
    <w:semiHidden/>
    <w:rsid w:val="004C2F77"/>
    <w:rPr>
      <w:rFonts w:cs="Times New Roman"/>
      <w:color w:val="808080"/>
    </w:rPr>
  </w:style>
  <w:style w:type="paragraph" w:styleId="Web">
    <w:name w:val="Normal (Web)"/>
    <w:basedOn w:val="a"/>
    <w:uiPriority w:val="99"/>
    <w:rsid w:val="00D658CE"/>
    <w:pPr>
      <w:spacing w:before="100" w:beforeAutospacing="1" w:after="100" w:afterAutospacing="1" w:line="240" w:lineRule="auto"/>
    </w:pPr>
    <w:rPr>
      <w:rFonts w:ascii="Verdana" w:eastAsia="Calibri" w:hAnsi="Verdana"/>
    </w:rPr>
  </w:style>
  <w:style w:type="character" w:styleId="ad">
    <w:name w:val="Emphasis"/>
    <w:qFormat/>
    <w:rsid w:val="00D658CE"/>
    <w:rPr>
      <w:rFonts w:cs="Times New Roman"/>
      <w:i/>
      <w:iCs/>
    </w:rPr>
  </w:style>
  <w:style w:type="paragraph" w:customStyle="1" w:styleId="10">
    <w:name w:val="清單段落1"/>
    <w:basedOn w:val="a"/>
    <w:rsid w:val="006F03C1"/>
    <w:pPr>
      <w:ind w:left="720"/>
      <w:contextualSpacing/>
    </w:pPr>
  </w:style>
  <w:style w:type="character" w:styleId="ae">
    <w:name w:val="FollowedHyperlink"/>
    <w:basedOn w:val="a0"/>
    <w:semiHidden/>
    <w:unhideWhenUsed/>
    <w:rsid w:val="0007488F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0748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CC"/>
    <w:pPr>
      <w:spacing w:after="200" w:line="276" w:lineRule="auto"/>
    </w:pPr>
    <w:rPr>
      <w:rFonts w:eastAsia="Times New Roman"/>
      <w:noProof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3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link w:val="a3"/>
    <w:semiHidden/>
    <w:locked/>
    <w:rsid w:val="00934173"/>
    <w:rPr>
      <w:rFonts w:cs="Times New Roman"/>
    </w:rPr>
  </w:style>
  <w:style w:type="paragraph" w:styleId="a5">
    <w:name w:val="footer"/>
    <w:basedOn w:val="a"/>
    <w:link w:val="a6"/>
    <w:semiHidden/>
    <w:rsid w:val="0093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link w:val="a5"/>
    <w:semiHidden/>
    <w:locked/>
    <w:rsid w:val="00934173"/>
    <w:rPr>
      <w:rFonts w:cs="Times New Roman"/>
    </w:rPr>
  </w:style>
  <w:style w:type="character" w:styleId="a7">
    <w:name w:val="Strong"/>
    <w:qFormat/>
    <w:rsid w:val="00934173"/>
    <w:rPr>
      <w:rFonts w:cs="Times New Roman"/>
      <w:b/>
      <w:bCs/>
    </w:rPr>
  </w:style>
  <w:style w:type="character" w:styleId="a8">
    <w:name w:val="Hyperlink"/>
    <w:rsid w:val="0093417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semiHidden/>
    <w:rsid w:val="00FE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link w:val="a9"/>
    <w:semiHidden/>
    <w:locked/>
    <w:rsid w:val="00FE22EA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906D61"/>
    <w:pPr>
      <w:spacing w:line="240" w:lineRule="auto"/>
    </w:pPr>
    <w:rPr>
      <w:b/>
      <w:bCs/>
      <w:color w:val="4F81BD"/>
      <w:sz w:val="18"/>
      <w:szCs w:val="18"/>
    </w:rPr>
  </w:style>
  <w:style w:type="table" w:styleId="ac">
    <w:name w:val="Table Grid"/>
    <w:basedOn w:val="a1"/>
    <w:rsid w:val="00906D61"/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預留位置文字1"/>
    <w:semiHidden/>
    <w:rsid w:val="004C2F77"/>
    <w:rPr>
      <w:rFonts w:cs="Times New Roman"/>
      <w:color w:val="808080"/>
    </w:rPr>
  </w:style>
  <w:style w:type="paragraph" w:styleId="Web">
    <w:name w:val="Normal (Web)"/>
    <w:basedOn w:val="a"/>
    <w:uiPriority w:val="99"/>
    <w:rsid w:val="00D658CE"/>
    <w:pPr>
      <w:spacing w:before="100" w:beforeAutospacing="1" w:after="100" w:afterAutospacing="1" w:line="240" w:lineRule="auto"/>
    </w:pPr>
    <w:rPr>
      <w:rFonts w:ascii="Verdana" w:eastAsia="Calibri" w:hAnsi="Verdana"/>
    </w:rPr>
  </w:style>
  <w:style w:type="character" w:styleId="ad">
    <w:name w:val="Emphasis"/>
    <w:qFormat/>
    <w:rsid w:val="00D658CE"/>
    <w:rPr>
      <w:rFonts w:cs="Times New Roman"/>
      <w:i/>
      <w:iCs/>
    </w:rPr>
  </w:style>
  <w:style w:type="paragraph" w:customStyle="1" w:styleId="10">
    <w:name w:val="清單段落1"/>
    <w:basedOn w:val="a"/>
    <w:rsid w:val="006F03C1"/>
    <w:pPr>
      <w:ind w:left="720"/>
      <w:contextualSpacing/>
    </w:pPr>
  </w:style>
  <w:style w:type="character" w:styleId="ae">
    <w:name w:val="FollowedHyperlink"/>
    <w:basedOn w:val="a0"/>
    <w:semiHidden/>
    <w:unhideWhenUsed/>
    <w:rsid w:val="0007488F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0748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WPI2018.org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WPI2018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L@nt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nyen@ntu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3733</Characters>
  <Application>Microsoft Office Word</Application>
  <DocSecurity>0</DocSecurity>
  <Lines>31</Lines>
  <Paragraphs>8</Paragraphs>
  <ScaleCrop>false</ScaleCrop>
  <Company>SCBE, NTU</Company>
  <LinksUpToDate>false</LinksUpToDate>
  <CharactersWithSpaces>4379</CharactersWithSpaces>
  <SharedDoc>false</SharedDoc>
  <HLinks>
    <vt:vector size="12" baseType="variant">
      <vt:variant>
        <vt:i4>1179769</vt:i4>
      </vt:variant>
      <vt:variant>
        <vt:i4>3</vt:i4>
      </vt:variant>
      <vt:variant>
        <vt:i4>0</vt:i4>
      </vt:variant>
      <vt:variant>
        <vt:i4>5</vt:i4>
      </vt:variant>
      <vt:variant>
        <vt:lpwstr>mailto:CCL@ntu.edu.tw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mailto:dunyen@ntu.edu.tw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</dc:title>
  <dc:creator>vinay</dc:creator>
  <cp:lastModifiedBy>USER</cp:lastModifiedBy>
  <cp:revision>4</cp:revision>
  <dcterms:created xsi:type="dcterms:W3CDTF">2018-04-29T06:39:00Z</dcterms:created>
  <dcterms:modified xsi:type="dcterms:W3CDTF">2018-04-29T06:42:00Z</dcterms:modified>
</cp:coreProperties>
</file>